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2C3E34" w:rsidRPr="002C3E34" w:rsidRDefault="002C3E34" w:rsidP="002C3E34">
      <w:pPr>
        <w:numPr>
          <w:ilvl w:val="0"/>
          <w:numId w:val="1"/>
        </w:numPr>
        <w:tabs>
          <w:tab w:val="left" w:pos="0"/>
          <w:tab w:val="left" w:pos="993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C3E34">
        <w:rPr>
          <w:rFonts w:ascii="Times New Roman" w:hAnsi="Times New Roman"/>
          <w:sz w:val="24"/>
          <w:szCs w:val="24"/>
        </w:rPr>
        <w:t xml:space="preserve">Договор „Строително-монтажни работи за реконструкция и естетизация на централния градски площад и околното пространство на гр. Шабла, финансиран по Програма за развитие на селските райони 2007 </w:t>
      </w:r>
      <w:smartTag w:uri="urn:schemas-microsoft-com:office:smarttags" w:element="metricconverter">
        <w:smartTagPr>
          <w:attr w:name="ProductID" w:val="-2013 г"/>
        </w:smartTagPr>
        <w:r w:rsidRPr="002C3E34">
          <w:rPr>
            <w:rFonts w:ascii="Times New Roman" w:hAnsi="Times New Roman"/>
            <w:sz w:val="24"/>
            <w:szCs w:val="24"/>
          </w:rPr>
          <w:t>-2013 г</w:t>
        </w:r>
      </w:smartTag>
      <w:r w:rsidRPr="002C3E34">
        <w:rPr>
          <w:rFonts w:ascii="Times New Roman" w:hAnsi="Times New Roman"/>
          <w:sz w:val="24"/>
          <w:szCs w:val="24"/>
        </w:rPr>
        <w:t xml:space="preserve">., мярка 322 „Обновяване и развитие на населените места” на Община Шабла, гр. Шабла”. 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2D0AEA" w:rsidRPr="002C3E34" w:rsidTr="000B3BA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2D0AEA" w:rsidRPr="002C3E34" w:rsidTr="000B3BA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Д-154/04.07.14г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D0AEA" w:rsidP="002D0A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C3E34" w:rsidRPr="002C3E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C3E34" w:rsidRPr="002C3E3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C3E34" w:rsidRPr="002C3E3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2D0AEA" w:rsidRDefault="002D0AEA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  <w:p w:rsidR="002C3E34" w:rsidRPr="002C3E34" w:rsidRDefault="002C3E34" w:rsidP="002D0A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№10000002</w:t>
            </w:r>
            <w:r w:rsidR="002D0AEA">
              <w:rPr>
                <w:rFonts w:ascii="Times New Roman" w:hAnsi="Times New Roman"/>
                <w:sz w:val="24"/>
                <w:szCs w:val="24"/>
              </w:rPr>
              <w:t>40/ 04.05.2015г.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D0AEA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398 555.44 лв.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2C3E34"/>
    <w:rsid w:val="002D0AEA"/>
    <w:rsid w:val="0036703F"/>
    <w:rsid w:val="003B509B"/>
    <w:rsid w:val="005E7738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2015-05-18T06:12:00Z</dcterms:created>
  <dcterms:modified xsi:type="dcterms:W3CDTF">2015-05-18T06:12:00Z</dcterms:modified>
</cp:coreProperties>
</file>