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1" w:rsidRPr="0054083E" w:rsidRDefault="00837CDA" w:rsidP="003D6BF1">
      <w:pPr>
        <w:shd w:val="clear" w:color="auto" w:fill="FFFFFF"/>
        <w:spacing w:line="360" w:lineRule="auto"/>
        <w:jc w:val="center"/>
        <w:rPr>
          <w:b/>
          <w:bCs/>
          <w:iCs/>
          <w:sz w:val="48"/>
          <w:szCs w:val="48"/>
          <w:lang w:val="ru-RU"/>
        </w:rPr>
      </w:pPr>
      <w:r w:rsidRPr="0054083E">
        <w:rPr>
          <w:b/>
          <w:bCs/>
          <w:iCs/>
          <w:sz w:val="48"/>
          <w:szCs w:val="48"/>
          <w:lang w:val="ru-RU"/>
        </w:rPr>
        <w:t xml:space="preserve"> </w:t>
      </w:r>
    </w:p>
    <w:p w:rsidR="003D6BF1" w:rsidRDefault="003D6BF1" w:rsidP="003D6BF1">
      <w:pPr>
        <w:shd w:val="clear" w:color="auto" w:fill="FFFFFF"/>
        <w:spacing w:line="360" w:lineRule="auto"/>
        <w:jc w:val="center"/>
        <w:rPr>
          <w:b/>
          <w:bCs/>
          <w:iCs/>
          <w:sz w:val="48"/>
          <w:szCs w:val="48"/>
        </w:rPr>
      </w:pPr>
    </w:p>
    <w:p w:rsidR="003D6BF1" w:rsidRDefault="003D6BF1" w:rsidP="003D6BF1">
      <w:pPr>
        <w:shd w:val="clear" w:color="auto" w:fill="FFFFFF"/>
        <w:spacing w:line="360" w:lineRule="auto"/>
        <w:jc w:val="center"/>
        <w:rPr>
          <w:b/>
          <w:bCs/>
          <w:iCs/>
          <w:sz w:val="48"/>
          <w:szCs w:val="48"/>
        </w:rPr>
      </w:pPr>
    </w:p>
    <w:p w:rsidR="003D6BF1" w:rsidRDefault="003D6BF1" w:rsidP="003D6BF1">
      <w:pPr>
        <w:shd w:val="clear" w:color="auto" w:fill="FFFFFF"/>
        <w:spacing w:line="360" w:lineRule="auto"/>
        <w:jc w:val="center"/>
        <w:rPr>
          <w:b/>
          <w:bCs/>
          <w:iCs/>
          <w:sz w:val="48"/>
          <w:szCs w:val="48"/>
        </w:rPr>
      </w:pPr>
    </w:p>
    <w:p w:rsidR="003D6BF1" w:rsidRPr="003D6BF1" w:rsidRDefault="003D6BF1" w:rsidP="003D6BF1">
      <w:pPr>
        <w:shd w:val="clear" w:color="auto" w:fill="FFFFFF"/>
        <w:spacing w:line="360" w:lineRule="auto"/>
        <w:jc w:val="center"/>
        <w:rPr>
          <w:b/>
          <w:bCs/>
          <w:iCs/>
          <w:color w:val="FF0000"/>
          <w:sz w:val="48"/>
          <w:szCs w:val="48"/>
        </w:rPr>
      </w:pPr>
      <w:r w:rsidRPr="005110DA">
        <w:rPr>
          <w:b/>
          <w:bCs/>
          <w:iCs/>
          <w:sz w:val="48"/>
          <w:szCs w:val="48"/>
        </w:rPr>
        <w:t xml:space="preserve">РАЗДЕЛ </w:t>
      </w:r>
      <w:bookmarkStart w:id="0" w:name="_GoBack"/>
      <w:r w:rsidR="00E833C8" w:rsidRPr="00E833C8">
        <w:rPr>
          <w:b/>
          <w:bCs/>
          <w:iCs/>
          <w:sz w:val="48"/>
          <w:szCs w:val="48"/>
          <w:lang w:val="en-US"/>
        </w:rPr>
        <w:t>VI</w:t>
      </w:r>
      <w:bookmarkEnd w:id="0"/>
    </w:p>
    <w:p w:rsidR="003D6BF1" w:rsidRPr="005110DA" w:rsidRDefault="003D6BF1" w:rsidP="003D6BF1">
      <w:pPr>
        <w:shd w:val="clear" w:color="auto" w:fill="FFFFFF"/>
        <w:spacing w:line="360" w:lineRule="auto"/>
        <w:jc w:val="center"/>
        <w:rPr>
          <w:sz w:val="48"/>
          <w:szCs w:val="48"/>
        </w:rPr>
      </w:pPr>
      <w:r w:rsidRPr="005110DA">
        <w:rPr>
          <w:b/>
          <w:bCs/>
          <w:iCs/>
          <w:sz w:val="48"/>
          <w:szCs w:val="48"/>
        </w:rPr>
        <w:t>ПРИЛОЖЕНИЯ</w:t>
      </w: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Pr="001C79C0" w:rsidRDefault="003D6BF1" w:rsidP="003D6BF1">
      <w:pPr>
        <w:pageBreakBefore/>
        <w:shd w:val="clear" w:color="auto" w:fill="FFFFFF"/>
        <w:ind w:left="360"/>
        <w:jc w:val="right"/>
        <w:rPr>
          <w:b/>
          <w:bCs/>
          <w:i/>
          <w:iCs/>
        </w:rPr>
      </w:pPr>
      <w:r w:rsidRPr="001C79C0">
        <w:rPr>
          <w:b/>
          <w:bCs/>
          <w:i/>
          <w:iCs/>
        </w:rPr>
        <w:lastRenderedPageBreak/>
        <w:t>Пр</w:t>
      </w:r>
      <w:r>
        <w:rPr>
          <w:b/>
          <w:bCs/>
          <w:i/>
          <w:iCs/>
        </w:rPr>
        <w:t>иложение № 2</w:t>
      </w:r>
    </w:p>
    <w:p w:rsidR="003D6BF1" w:rsidRPr="001C79C0" w:rsidRDefault="003D6BF1" w:rsidP="003D6BF1">
      <w:pPr>
        <w:shd w:val="clear" w:color="auto" w:fill="FFFFFF"/>
        <w:spacing w:before="120" w:line="360" w:lineRule="auto"/>
        <w:ind w:left="360"/>
        <w:jc w:val="both"/>
      </w:pPr>
    </w:p>
    <w:p w:rsidR="003D6BF1" w:rsidRPr="001C79C0" w:rsidRDefault="003D6BF1" w:rsidP="003D6BF1">
      <w:pPr>
        <w:shd w:val="clear" w:color="auto" w:fill="FFFFFF"/>
        <w:suppressAutoHyphens/>
        <w:ind w:left="360"/>
        <w:jc w:val="center"/>
        <w:rPr>
          <w:b/>
          <w:bCs/>
          <w:caps/>
          <w:lang w:eastAsia="ar-SA"/>
        </w:rPr>
      </w:pPr>
      <w:r w:rsidRPr="001C79C0">
        <w:rPr>
          <w:b/>
          <w:bCs/>
          <w:caps/>
          <w:lang w:eastAsia="ar-SA"/>
        </w:rPr>
        <w:t>списък на документите, съдържащи се в офертата</w:t>
      </w:r>
    </w:p>
    <w:p w:rsidR="003D6BF1" w:rsidRPr="001C79C0" w:rsidRDefault="003D6BF1" w:rsidP="003D6BF1">
      <w:pPr>
        <w:shd w:val="clear" w:color="auto" w:fill="FFFFFF"/>
        <w:suppressAutoHyphens/>
        <w:ind w:left="360"/>
        <w:jc w:val="center"/>
        <w:rPr>
          <w:b/>
          <w:bCs/>
          <w:caps/>
          <w:lang w:eastAsia="ar-S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7105"/>
        <w:gridCol w:w="1701"/>
      </w:tblGrid>
      <w:tr w:rsidR="003D6BF1" w:rsidRPr="001C79C0" w:rsidTr="002D7E30">
        <w:tc>
          <w:tcPr>
            <w:tcW w:w="1229" w:type="dxa"/>
            <w:shd w:val="clear" w:color="auto" w:fill="FFFFFF" w:themeFill="background1"/>
            <w:vAlign w:val="center"/>
          </w:tcPr>
          <w:p w:rsidR="003D6BF1" w:rsidRPr="003A2540" w:rsidRDefault="003D6BF1" w:rsidP="007D5FF8">
            <w:pPr>
              <w:shd w:val="clear" w:color="auto" w:fill="FFFFFF"/>
              <w:jc w:val="center"/>
              <w:rPr>
                <w:b/>
              </w:rPr>
            </w:pPr>
            <w:r w:rsidRPr="003A2540">
              <w:rPr>
                <w:b/>
              </w:rPr>
              <w:t>Приложение №</w:t>
            </w:r>
          </w:p>
        </w:tc>
        <w:tc>
          <w:tcPr>
            <w:tcW w:w="7105" w:type="dxa"/>
            <w:shd w:val="clear" w:color="auto" w:fill="FFFFFF" w:themeFill="background1"/>
            <w:vAlign w:val="center"/>
          </w:tcPr>
          <w:p w:rsidR="003D6BF1" w:rsidRPr="003A2540" w:rsidRDefault="003D6BF1" w:rsidP="007D5FF8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3A2540">
              <w:rPr>
                <w:b/>
              </w:rPr>
              <w:t>Съдържание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126"/>
              <w:jc w:val="center"/>
              <w:rPr>
                <w:b/>
                <w:i/>
                <w:iCs/>
              </w:rPr>
            </w:pPr>
            <w:r w:rsidRPr="003A2540">
              <w:rPr>
                <w:b/>
              </w:rPr>
              <w:t>Вид на документа (копие или оригинал)</w:t>
            </w:r>
          </w:p>
        </w:tc>
      </w:tr>
      <w:tr w:rsidR="003D6BF1" w:rsidRPr="001C79C0" w:rsidTr="007D5FF8">
        <w:tc>
          <w:tcPr>
            <w:tcW w:w="10035" w:type="dxa"/>
            <w:gridSpan w:val="3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360"/>
              <w:jc w:val="both"/>
              <w:rPr>
                <w:b/>
              </w:rPr>
            </w:pPr>
            <w:r w:rsidRPr="001C79C0">
              <w:rPr>
                <w:b/>
              </w:rPr>
              <w:t>Съдържание на Плик № 1 – „Документи за подбор”</w:t>
            </w: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EE6E72">
              <w:rPr>
                <w:lang w:eastAsia="ar-SA"/>
              </w:rPr>
              <w:t xml:space="preserve">Представяне на участника – по образец  </w:t>
            </w:r>
            <w:r w:rsidRPr="00192E35">
              <w:rPr>
                <w:lang w:eastAsia="ar-SA"/>
              </w:rPr>
              <w:t>(</w:t>
            </w:r>
            <w:r w:rsidRPr="008D5B24">
              <w:rPr>
                <w:b/>
                <w:i/>
                <w:lang w:eastAsia="ar-SA"/>
              </w:rPr>
              <w:t>Приложение № 1</w:t>
            </w:r>
            <w:r w:rsidRPr="00192E35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192E35">
              <w:rPr>
                <w:lang w:eastAsia="ar-SA"/>
              </w:rPr>
              <w:t>Списък на документите, съдържащи се в офертата – по образец (</w:t>
            </w:r>
            <w:r w:rsidRPr="008D5B24">
              <w:rPr>
                <w:b/>
                <w:i/>
                <w:lang w:eastAsia="ar-SA"/>
              </w:rPr>
              <w:t>Приложение № 2</w:t>
            </w:r>
            <w:r w:rsidRPr="00192E35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EE6E72">
              <w:rPr>
                <w:lang w:eastAsia="ar-SA"/>
              </w:rPr>
              <w:t xml:space="preserve">Декларация за приемане на условията в проекта на договора – по образец </w:t>
            </w:r>
            <w:r w:rsidRPr="009C2AA4">
              <w:rPr>
                <w:lang w:eastAsia="ar-SA"/>
              </w:rPr>
              <w:t>(</w:t>
            </w:r>
            <w:r w:rsidRPr="008D5B24">
              <w:rPr>
                <w:b/>
                <w:i/>
                <w:lang w:eastAsia="ar-SA"/>
              </w:rPr>
              <w:t>Приложение № 5</w:t>
            </w:r>
            <w:r w:rsidRPr="009C2AA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spacing w:before="120"/>
              <w:ind w:left="47"/>
              <w:jc w:val="both"/>
              <w:rPr>
                <w:lang w:eastAsia="ar-SA"/>
              </w:rPr>
            </w:pPr>
            <w:r w:rsidRPr="001C79C0">
              <w:rPr>
                <w:lang w:eastAsia="ar-SA"/>
              </w:rPr>
              <w:t>Информация/Документ, удостоверяваща правосубектност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1C79C0">
              <w:rPr>
                <w:lang w:eastAsia="ar-SA"/>
              </w:rPr>
      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1C79C0">
              <w:rPr>
                <w:lang w:eastAsia="ar-SA"/>
              </w:rPr>
              <w:t>Нотариално заверено пълномощно на лицето, което е упълномощено да представлява участника в настоящата процедура. Този документ се представя, когато лицето, представляващо участника, не е законен представител на участника, съгласно официалните документи за регистрация на участника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2D7E30">
            <w:pPr>
              <w:shd w:val="clear" w:color="auto" w:fill="FFFFFF"/>
              <w:tabs>
                <w:tab w:val="left" w:pos="0"/>
                <w:tab w:val="left" w:pos="810"/>
              </w:tabs>
              <w:spacing w:before="120"/>
              <w:ind w:left="47"/>
              <w:jc w:val="both"/>
              <w:rPr>
                <w:lang w:eastAsia="ar-SA"/>
              </w:rPr>
            </w:pPr>
            <w:r w:rsidRPr="001C79C0">
              <w:rPr>
                <w:lang w:eastAsia="ar-SA"/>
              </w:rPr>
              <w:t xml:space="preserve">Декларация по чл. 47, ал. 9 ЗОП относно обстоятелствата по чл. 47, ал. 1, т. 1 (без буква „е”), т. 2, т. 3 и т. 4, ал. 2, т. 1, т. 2 (предложение първо), т. 2а (предложение първо), т. 4 и т. 5 и ал. 5, т. 1 и 2 от ЗОП (оригинал) – </w:t>
            </w:r>
            <w:r w:rsidR="002D7E30" w:rsidRPr="00EE6E72">
              <w:rPr>
                <w:lang w:eastAsia="ar-SA"/>
              </w:rPr>
              <w:t xml:space="preserve">по образец  </w:t>
            </w:r>
            <w:r w:rsidR="002D7E30">
              <w:rPr>
                <w:lang w:eastAsia="ar-SA"/>
              </w:rPr>
              <w:t>(</w:t>
            </w:r>
            <w:r w:rsidR="002D7E30" w:rsidRPr="008D5B24">
              <w:rPr>
                <w:b/>
                <w:i/>
                <w:lang w:eastAsia="ar-SA"/>
              </w:rPr>
              <w:t>Приложение № 6</w:t>
            </w:r>
            <w:r w:rsidR="002D7E30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tabs>
                <w:tab w:val="left" w:pos="0"/>
                <w:tab w:val="left" w:pos="810"/>
              </w:tabs>
              <w:spacing w:before="120"/>
              <w:ind w:left="47"/>
              <w:jc w:val="both"/>
              <w:rPr>
                <w:lang w:eastAsia="ar-SA"/>
              </w:rPr>
            </w:pPr>
            <w:r w:rsidRPr="001C79C0">
              <w:rPr>
                <w:lang w:eastAsia="ar-SA"/>
              </w:rPr>
      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</w:t>
            </w:r>
            <w:r>
              <w:rPr>
                <w:lang w:eastAsia="ar-SA"/>
              </w:rPr>
              <w:t xml:space="preserve">веници (оригинал) – </w:t>
            </w:r>
            <w:r w:rsidR="002D7E30" w:rsidRPr="00EE6E72">
              <w:rPr>
                <w:lang w:eastAsia="ar-SA"/>
              </w:rPr>
              <w:t xml:space="preserve">по образец  </w:t>
            </w:r>
            <w:r w:rsidR="008D5B24">
              <w:rPr>
                <w:lang w:eastAsia="ar-SA"/>
              </w:rPr>
              <w:t>(</w:t>
            </w:r>
            <w:r w:rsidR="002D7E30" w:rsidRPr="008D5B24">
              <w:rPr>
                <w:b/>
                <w:i/>
                <w:lang w:eastAsia="ar-SA"/>
              </w:rPr>
              <w:t>Приложение № 7</w:t>
            </w:r>
            <w:r w:rsidR="008D5B2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tabs>
                <w:tab w:val="left" w:pos="0"/>
                <w:tab w:val="left" w:pos="810"/>
              </w:tabs>
              <w:spacing w:before="120"/>
              <w:ind w:left="47"/>
              <w:jc w:val="both"/>
              <w:rPr>
                <w:lang w:eastAsia="ar-SA"/>
              </w:rPr>
            </w:pPr>
            <w:r w:rsidRPr="00CA7A10">
              <w:t xml:space="preserve">Декларация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(оригинал) – </w:t>
            </w:r>
            <w:r w:rsidRPr="00CA7A10">
              <w:rPr>
                <w:b/>
              </w:rPr>
              <w:t>когато е приложимо</w:t>
            </w:r>
            <w:r>
              <w:t xml:space="preserve"> </w:t>
            </w:r>
            <w:r w:rsidR="008D5B24" w:rsidRPr="00EE6E72">
              <w:rPr>
                <w:lang w:eastAsia="ar-SA"/>
              </w:rPr>
              <w:t xml:space="preserve">по образец  </w:t>
            </w:r>
            <w:r w:rsidR="008D5B24">
              <w:rPr>
                <w:lang w:eastAsia="ar-SA"/>
              </w:rPr>
              <w:t>(</w:t>
            </w:r>
            <w:r w:rsidR="002D7E30" w:rsidRPr="008D5B24">
              <w:rPr>
                <w:b/>
                <w:i/>
                <w:lang w:eastAsia="ar-SA"/>
              </w:rPr>
              <w:t>Приложение № 8</w:t>
            </w:r>
            <w:r w:rsidR="008D5B2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5" w:type="dxa"/>
            <w:vAlign w:val="center"/>
          </w:tcPr>
          <w:p w:rsidR="003D6BF1" w:rsidRPr="00CA7A10" w:rsidRDefault="003D6BF1" w:rsidP="007D5FF8">
            <w:pPr>
              <w:shd w:val="clear" w:color="auto" w:fill="FFFFFF"/>
            </w:pPr>
            <w:r w:rsidRPr="00CA7A10">
              <w:t xml:space="preserve">Списък на </w:t>
            </w:r>
            <w:r>
              <w:t>доставките,</w:t>
            </w:r>
            <w:r w:rsidRPr="00CA7A10">
              <w:t xml:space="preserve">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</w:t>
            </w:r>
            <w:r>
              <w:t>доставка –</w:t>
            </w:r>
            <w:r w:rsidR="008D5B24" w:rsidRPr="00EE6E72">
              <w:rPr>
                <w:lang w:eastAsia="ar-SA"/>
              </w:rPr>
              <w:t xml:space="preserve"> по образец  </w:t>
            </w:r>
            <w:r w:rsidR="008D5B24">
              <w:rPr>
                <w:lang w:eastAsia="ar-SA"/>
              </w:rPr>
              <w:t>(</w:t>
            </w:r>
            <w:r w:rsidR="002D7E30" w:rsidRPr="008D5B24">
              <w:rPr>
                <w:b/>
                <w:i/>
                <w:lang w:eastAsia="ar-SA"/>
              </w:rPr>
              <w:t>Приложение № 11</w:t>
            </w:r>
            <w:r w:rsidR="008D5B2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F33555">
              <w:t>Доказателството за извършената доставка се предоставя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доставката.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CD6D07" w:rsidRDefault="003D6BF1" w:rsidP="007D5FF8">
            <w:pPr>
              <w:shd w:val="clear" w:color="auto" w:fill="FFFFFF"/>
              <w:ind w:left="47"/>
              <w:jc w:val="both"/>
              <w:rPr>
                <w:highlight w:val="magenta"/>
              </w:rPr>
            </w:pPr>
            <w:r w:rsidRPr="00CD6D07">
              <w:t xml:space="preserve">Заверено копие на валиден акредитиран сертификат за внедрена система за управление на качеството, съгласно стандарт ISO </w:t>
            </w:r>
            <w:r w:rsidRPr="00CD6D07">
              <w:lastRenderedPageBreak/>
              <w:t>9001:2008 или еквивалент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E7511D" w:rsidRDefault="003D6BF1" w:rsidP="003D6BF1">
            <w:pPr>
              <w:shd w:val="clear" w:color="auto" w:fill="FFFFFF"/>
              <w:ind w:left="47"/>
              <w:jc w:val="both"/>
              <w:rPr>
                <w:bCs/>
                <w:szCs w:val="28"/>
                <w:highlight w:val="yellow"/>
              </w:rPr>
            </w:pPr>
            <w:r w:rsidRPr="00E7511D">
              <w:rPr>
                <w:bCs/>
                <w:szCs w:val="28"/>
              </w:rPr>
              <w:t>Удостоверение от „</w:t>
            </w:r>
            <w:proofErr w:type="spellStart"/>
            <w:r>
              <w:rPr>
                <w:bCs/>
                <w:szCs w:val="28"/>
              </w:rPr>
              <w:t>Енерго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Про</w:t>
            </w:r>
            <w:proofErr w:type="spellEnd"/>
            <w:r>
              <w:rPr>
                <w:bCs/>
                <w:szCs w:val="28"/>
              </w:rPr>
              <w:t xml:space="preserve"> Мрежи</w:t>
            </w:r>
            <w:r w:rsidRPr="00E7511D">
              <w:rPr>
                <w:bCs/>
                <w:szCs w:val="28"/>
              </w:rPr>
              <w:t>“, че между същия, в качеството му на оператор на разпределителната мрежа и участника има сключен рамков договор по чл.11, т.13 и във връзка с чл.23 от Правилата за търговия с електрическа енергия.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CA7A10">
              <w:t xml:space="preserve">Декларация за участието на подизпълнители и списък с имената на подизпълнителите – </w:t>
            </w:r>
            <w:r w:rsidR="008D5B24" w:rsidRPr="00EE6E72">
              <w:rPr>
                <w:lang w:eastAsia="ar-SA"/>
              </w:rPr>
              <w:t xml:space="preserve">по образец  </w:t>
            </w:r>
            <w:r w:rsidR="008D5B24">
              <w:rPr>
                <w:lang w:eastAsia="ar-SA"/>
              </w:rPr>
              <w:t>(</w:t>
            </w:r>
            <w:r w:rsidR="002D7E30" w:rsidRPr="008D5B24">
              <w:rPr>
                <w:b/>
                <w:i/>
                <w:lang w:eastAsia="ar-SA"/>
              </w:rPr>
              <w:t>Приложение № 9</w:t>
            </w:r>
            <w:r w:rsidR="008D5B2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CA7A10">
              <w:t xml:space="preserve">Декларация за съгласие за участие като подизпълнител – </w:t>
            </w:r>
            <w:r w:rsidR="008D5B24" w:rsidRPr="00EE6E72">
              <w:rPr>
                <w:lang w:eastAsia="ar-SA"/>
              </w:rPr>
              <w:t xml:space="preserve">по образец  </w:t>
            </w:r>
            <w:r w:rsidR="008D5B24">
              <w:t>(</w:t>
            </w:r>
            <w:r w:rsidR="002D7E30" w:rsidRPr="008D5B24">
              <w:rPr>
                <w:b/>
                <w:i/>
                <w:lang w:eastAsia="ar-SA"/>
              </w:rPr>
              <w:t>Приложение № 10</w:t>
            </w:r>
            <w:r w:rsidR="008D5B2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2D7E30" w:rsidRDefault="003D6BF1" w:rsidP="0054083E">
            <w:pPr>
              <w:shd w:val="clear" w:color="auto" w:fill="FFFFFF"/>
              <w:ind w:left="47"/>
              <w:jc w:val="both"/>
              <w:rPr>
                <w:lang w:val="ru-RU"/>
              </w:rPr>
            </w:pPr>
            <w:r w:rsidRPr="0054083E">
              <w:rPr>
                <w:bCs/>
              </w:rPr>
              <w:t>Заверено копие от валиден лиценз издаден от КЕВР за „търговия с електрическа енергия“ с права и задължения на „координатор на стандартна балансираща група в Република България“</w:t>
            </w:r>
            <w:r w:rsidRPr="0054083E">
              <w:t xml:space="preserve"> </w:t>
            </w:r>
            <w:r w:rsidRPr="0054083E">
              <w:rPr>
                <w:bCs/>
              </w:rPr>
              <w:t>съгласно Закона за енергетиката.</w:t>
            </w:r>
            <w:r w:rsidR="002D7E30" w:rsidRPr="002D7E30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47"/>
              <w:jc w:val="both"/>
              <w:rPr>
                <w:lang w:eastAsia="ar-SA"/>
              </w:rPr>
            </w:pPr>
            <w:r w:rsidRPr="001C79C0">
              <w:rPr>
                <w:lang w:eastAsia="ar-SA"/>
              </w:rPr>
              <w:t>Документ за гаранция за участие (</w:t>
            </w:r>
            <w:r w:rsidRPr="001C79C0">
              <w:rPr>
                <w:b/>
                <w:lang w:eastAsia="ar-SA"/>
              </w:rPr>
              <w:t>банкова гаранция в оригинал</w:t>
            </w:r>
            <w:r w:rsidRPr="001C79C0">
              <w:rPr>
                <w:lang w:eastAsia="ar-SA"/>
              </w:rPr>
              <w:t xml:space="preserve"> </w:t>
            </w:r>
            <w:r w:rsidRPr="001C79C0">
              <w:rPr>
                <w:b/>
                <w:i/>
                <w:u w:val="single"/>
                <w:lang w:eastAsia="ar-SA"/>
              </w:rPr>
              <w:t>или</w:t>
            </w:r>
            <w:r w:rsidRPr="001C79C0">
              <w:rPr>
                <w:lang w:eastAsia="ar-SA"/>
              </w:rPr>
              <w:t xml:space="preserve"> </w:t>
            </w:r>
            <w:r w:rsidRPr="001C79C0">
              <w:rPr>
                <w:b/>
                <w:lang w:eastAsia="ar-SA"/>
              </w:rPr>
              <w:t>копие на платежно нареждане за внесена гаранция за участие под формата на парична сума</w:t>
            </w:r>
            <w:r w:rsidRPr="001C79C0">
              <w:rPr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CA7A10">
              <w:t>Декларация за липса на свързаност с друг участник в съответствие с чл. 55, ал. 7 ЗОП</w:t>
            </w:r>
            <w:r>
              <w:t>,</w:t>
            </w:r>
            <w:r w:rsidRPr="00AA569C">
              <w:rPr>
                <w:bCs/>
                <w:iCs/>
              </w:rPr>
              <w:t xml:space="preserve"> както и за липса на обстоятелство по чл. 8, ал. 8, т. 2 ЗОП</w:t>
            </w:r>
            <w:r>
              <w:rPr>
                <w:bCs/>
                <w:iCs/>
              </w:rPr>
              <w:t xml:space="preserve"> -</w:t>
            </w:r>
            <w:r w:rsidRPr="00CA7A10">
              <w:t xml:space="preserve"> </w:t>
            </w:r>
            <w:r w:rsidR="008D5B24" w:rsidRPr="00EE6E72">
              <w:rPr>
                <w:lang w:eastAsia="ar-SA"/>
              </w:rPr>
              <w:t xml:space="preserve">по образец  </w:t>
            </w:r>
            <w:r w:rsidR="008D5B24">
              <w:rPr>
                <w:lang w:eastAsia="ar-SA"/>
              </w:rPr>
              <w:t>(</w:t>
            </w:r>
            <w:r w:rsidR="002D7E30" w:rsidRPr="008D5B24">
              <w:rPr>
                <w:b/>
                <w:i/>
                <w:lang w:eastAsia="ar-SA"/>
              </w:rPr>
              <w:t>Приложение № 12</w:t>
            </w:r>
            <w:r w:rsidR="008D5B2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7D5FF8">
            <w:pPr>
              <w:shd w:val="clear" w:color="auto" w:fill="FFFFFF"/>
              <w:rPr>
                <w:lang w:eastAsia="ar-SA"/>
              </w:rPr>
            </w:pPr>
            <w:r w:rsidRPr="001C79C0">
              <w:rPr>
                <w:lang w:eastAsia="ar-SA"/>
              </w:rPr>
              <w:t xml:space="preserve">Други документи </w:t>
            </w:r>
            <w:r w:rsidRPr="001C79C0">
              <w:rPr>
                <w:i/>
                <w:iCs/>
                <w:lang w:eastAsia="ar-SA"/>
              </w:rPr>
              <w:t>(ако е приложимо)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0035" w:type="dxa"/>
            <w:gridSpan w:val="3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360"/>
              <w:jc w:val="both"/>
              <w:rPr>
                <w:b/>
              </w:rPr>
            </w:pPr>
            <w:bookmarkStart w:id="1" w:name="_Toc180474208"/>
            <w:bookmarkStart w:id="2" w:name="_Toc266962303"/>
            <w:r w:rsidRPr="001C79C0">
              <w:rPr>
                <w:b/>
              </w:rPr>
              <w:t xml:space="preserve">Съдържание на плик </w:t>
            </w:r>
            <w:bookmarkEnd w:id="1"/>
            <w:r w:rsidRPr="001C79C0">
              <w:rPr>
                <w:b/>
              </w:rPr>
              <w:t>№ 2 - „Предложение за изпълнение на поръчката”</w:t>
            </w:r>
            <w:bookmarkEnd w:id="2"/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8D5B24">
            <w:pPr>
              <w:shd w:val="clear" w:color="auto" w:fill="FFFFFF"/>
              <w:jc w:val="both"/>
              <w:rPr>
                <w:lang w:eastAsia="ar-SA"/>
              </w:rPr>
            </w:pPr>
            <w:r w:rsidRPr="001C79C0">
              <w:rPr>
                <w:lang w:eastAsia="ar-SA"/>
              </w:rPr>
              <w:t xml:space="preserve">Техническо предложение </w:t>
            </w:r>
            <w:r>
              <w:rPr>
                <w:lang w:eastAsia="ar-SA"/>
              </w:rPr>
              <w:t>- по образец</w:t>
            </w:r>
            <w:r w:rsidR="008D5B24">
              <w:rPr>
                <w:lang w:eastAsia="ar-SA"/>
              </w:rPr>
              <w:t>(</w:t>
            </w:r>
            <w:r w:rsidR="008D5B24" w:rsidRPr="008D5B24">
              <w:rPr>
                <w:b/>
                <w:i/>
                <w:lang w:eastAsia="ar-SA"/>
              </w:rPr>
              <w:t>Приложение № 3</w:t>
            </w:r>
            <w:r w:rsidR="008D5B2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  <w:tr w:rsidR="003D6BF1" w:rsidRPr="001C79C0" w:rsidTr="007D5FF8">
        <w:tc>
          <w:tcPr>
            <w:tcW w:w="10035" w:type="dxa"/>
            <w:gridSpan w:val="3"/>
            <w:vAlign w:val="center"/>
          </w:tcPr>
          <w:p w:rsidR="003D6BF1" w:rsidRPr="001C79C0" w:rsidRDefault="003D6BF1" w:rsidP="007D5FF8">
            <w:pPr>
              <w:shd w:val="clear" w:color="auto" w:fill="FFFFFF"/>
              <w:ind w:left="360"/>
              <w:jc w:val="both"/>
              <w:rPr>
                <w:b/>
              </w:rPr>
            </w:pPr>
            <w:r w:rsidRPr="001C79C0">
              <w:rPr>
                <w:b/>
              </w:rPr>
              <w:t>Съдържание на Плик № 3 - “Предлагана цена”</w:t>
            </w:r>
          </w:p>
        </w:tc>
      </w:tr>
      <w:tr w:rsidR="003D6BF1" w:rsidRPr="001C79C0" w:rsidTr="007D5FF8">
        <w:tc>
          <w:tcPr>
            <w:tcW w:w="1229" w:type="dxa"/>
            <w:vAlign w:val="center"/>
          </w:tcPr>
          <w:p w:rsidR="003D6BF1" w:rsidRPr="001C79C0" w:rsidRDefault="003D6BF1" w:rsidP="003D6BF1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05" w:type="dxa"/>
            <w:vAlign w:val="center"/>
          </w:tcPr>
          <w:p w:rsidR="003D6BF1" w:rsidRPr="001C79C0" w:rsidRDefault="003D6BF1" w:rsidP="008D5B24">
            <w:pPr>
              <w:shd w:val="clear" w:color="auto" w:fill="FFFFFF"/>
              <w:rPr>
                <w:lang w:eastAsia="ar-SA"/>
              </w:rPr>
            </w:pPr>
            <w:r w:rsidRPr="001C79C0">
              <w:rPr>
                <w:lang w:val="x-none" w:eastAsia="ar-SA"/>
              </w:rPr>
              <w:t xml:space="preserve">Ценово предложение - по образец </w:t>
            </w:r>
            <w:r w:rsidR="008D5B24">
              <w:rPr>
                <w:lang w:eastAsia="ar-SA"/>
              </w:rPr>
              <w:t>(</w:t>
            </w:r>
            <w:r w:rsidR="008D5B24" w:rsidRPr="008D5B24">
              <w:rPr>
                <w:b/>
                <w:i/>
                <w:lang w:eastAsia="ar-SA"/>
              </w:rPr>
              <w:t>Приложение № 4</w:t>
            </w:r>
            <w:r w:rsidR="008D5B24">
              <w:rPr>
                <w:lang w:eastAsia="ar-SA"/>
              </w:rPr>
              <w:t>)</w:t>
            </w:r>
          </w:p>
        </w:tc>
        <w:tc>
          <w:tcPr>
            <w:tcW w:w="1701" w:type="dxa"/>
          </w:tcPr>
          <w:p w:rsidR="003D6BF1" w:rsidRPr="001C79C0" w:rsidRDefault="003D6BF1" w:rsidP="007D5FF8">
            <w:pPr>
              <w:shd w:val="clear" w:color="auto" w:fill="FFFFFF"/>
              <w:ind w:left="360"/>
              <w:jc w:val="center"/>
            </w:pPr>
          </w:p>
        </w:tc>
      </w:tr>
    </w:tbl>
    <w:p w:rsidR="003D6BF1" w:rsidRPr="001C79C0" w:rsidRDefault="003D6BF1" w:rsidP="003D6BF1">
      <w:pPr>
        <w:shd w:val="clear" w:color="auto" w:fill="FFFFFF"/>
        <w:spacing w:before="60" w:after="60"/>
        <w:jc w:val="both"/>
      </w:pPr>
    </w:p>
    <w:p w:rsidR="003D6BF1" w:rsidRPr="001C79C0" w:rsidRDefault="003D6BF1" w:rsidP="003D6BF1">
      <w:pPr>
        <w:shd w:val="clear" w:color="auto" w:fill="FFFFFF"/>
        <w:spacing w:before="60" w:after="60"/>
        <w:jc w:val="both"/>
      </w:pPr>
    </w:p>
    <w:p w:rsidR="003D6BF1" w:rsidRPr="001C79C0" w:rsidRDefault="003D6BF1" w:rsidP="003D6BF1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3D6BF1" w:rsidRPr="001C79C0" w:rsidRDefault="003D6BF1" w:rsidP="007D5FF8">
            <w:pPr>
              <w:shd w:val="clear" w:color="auto" w:fill="FFFFFF"/>
              <w:jc w:val="both"/>
            </w:pPr>
          </w:p>
        </w:tc>
      </w:tr>
    </w:tbl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3D6BF1" w:rsidRDefault="003D6BF1" w:rsidP="003D6BF1">
      <w:pPr>
        <w:shd w:val="clear" w:color="auto" w:fill="FFFFFF"/>
        <w:jc w:val="both"/>
        <w:rPr>
          <w:b/>
          <w:bCs/>
          <w:i/>
        </w:rPr>
      </w:pPr>
    </w:p>
    <w:p w:rsidR="00A90ABB" w:rsidRDefault="00A90ABB" w:rsidP="007D5FF8">
      <w:pPr>
        <w:shd w:val="clear" w:color="auto" w:fill="FFFFFF"/>
        <w:jc w:val="right"/>
        <w:rPr>
          <w:b/>
          <w:bCs/>
          <w:i/>
        </w:rPr>
      </w:pPr>
    </w:p>
    <w:p w:rsidR="00A90ABB" w:rsidRDefault="00A90ABB" w:rsidP="007D5FF8">
      <w:pPr>
        <w:shd w:val="clear" w:color="auto" w:fill="FFFFFF"/>
        <w:jc w:val="right"/>
        <w:rPr>
          <w:b/>
          <w:bCs/>
          <w:i/>
        </w:rPr>
      </w:pPr>
    </w:p>
    <w:p w:rsidR="00A90ABB" w:rsidRDefault="00A90ABB" w:rsidP="007D5FF8">
      <w:pPr>
        <w:shd w:val="clear" w:color="auto" w:fill="FFFFFF"/>
        <w:jc w:val="right"/>
        <w:rPr>
          <w:b/>
          <w:bCs/>
          <w:i/>
        </w:rPr>
      </w:pPr>
    </w:p>
    <w:p w:rsidR="00A90ABB" w:rsidRDefault="00A90ABB" w:rsidP="007D5FF8">
      <w:pPr>
        <w:shd w:val="clear" w:color="auto" w:fill="FFFFFF"/>
        <w:jc w:val="right"/>
        <w:rPr>
          <w:b/>
          <w:bCs/>
          <w:i/>
        </w:rPr>
      </w:pPr>
    </w:p>
    <w:p w:rsidR="00A90ABB" w:rsidRDefault="00A90ABB" w:rsidP="007D5FF8">
      <w:pPr>
        <w:shd w:val="clear" w:color="auto" w:fill="FFFFFF"/>
        <w:jc w:val="right"/>
        <w:rPr>
          <w:b/>
          <w:bCs/>
          <w:i/>
        </w:rPr>
      </w:pPr>
    </w:p>
    <w:p w:rsidR="00A90ABB" w:rsidRDefault="00A90ABB" w:rsidP="007D5FF8">
      <w:pPr>
        <w:shd w:val="clear" w:color="auto" w:fill="FFFFFF"/>
        <w:jc w:val="right"/>
        <w:rPr>
          <w:b/>
          <w:bCs/>
          <w:i/>
        </w:rPr>
      </w:pPr>
    </w:p>
    <w:p w:rsidR="00837CDA" w:rsidRDefault="00837CDA" w:rsidP="007D5FF8">
      <w:pPr>
        <w:shd w:val="clear" w:color="auto" w:fill="FFFFFF"/>
        <w:jc w:val="right"/>
        <w:rPr>
          <w:b/>
          <w:bCs/>
          <w:i/>
          <w:lang w:val="en-US"/>
        </w:rPr>
      </w:pPr>
    </w:p>
    <w:p w:rsidR="00837CDA" w:rsidRDefault="00837CDA" w:rsidP="007D5FF8">
      <w:pPr>
        <w:shd w:val="clear" w:color="auto" w:fill="FFFFFF"/>
        <w:jc w:val="right"/>
        <w:rPr>
          <w:b/>
          <w:bCs/>
          <w:i/>
        </w:rPr>
      </w:pPr>
    </w:p>
    <w:p w:rsidR="00BB4A5D" w:rsidRDefault="00BB4A5D" w:rsidP="007D5FF8">
      <w:pPr>
        <w:shd w:val="clear" w:color="auto" w:fill="FFFFFF"/>
        <w:jc w:val="right"/>
        <w:rPr>
          <w:b/>
          <w:bCs/>
          <w:i/>
        </w:rPr>
      </w:pPr>
    </w:p>
    <w:p w:rsidR="00BB4A5D" w:rsidRPr="00BB4A5D" w:rsidRDefault="00BB4A5D" w:rsidP="007D5FF8">
      <w:pPr>
        <w:shd w:val="clear" w:color="auto" w:fill="FFFFFF"/>
        <w:jc w:val="right"/>
        <w:rPr>
          <w:b/>
          <w:bCs/>
          <w:i/>
        </w:rPr>
      </w:pPr>
    </w:p>
    <w:p w:rsidR="003D6BF1" w:rsidRPr="0081265A" w:rsidRDefault="003D6BF1" w:rsidP="007D5FF8">
      <w:pPr>
        <w:shd w:val="clear" w:color="auto" w:fill="FFFFFF"/>
        <w:jc w:val="right"/>
        <w:rPr>
          <w:b/>
          <w:bCs/>
          <w:i/>
          <w:caps/>
        </w:rPr>
      </w:pPr>
      <w:r w:rsidRPr="0081265A">
        <w:rPr>
          <w:b/>
          <w:bCs/>
          <w:i/>
        </w:rPr>
        <w:lastRenderedPageBreak/>
        <w:t>Приложение № 1</w:t>
      </w:r>
    </w:p>
    <w:p w:rsidR="003D6BF1" w:rsidRDefault="003D6BF1" w:rsidP="003D6BF1">
      <w:pPr>
        <w:shd w:val="clear" w:color="auto" w:fill="FFFFFF"/>
        <w:ind w:left="5316"/>
        <w:jc w:val="both"/>
        <w:rPr>
          <w:b/>
          <w:bCs/>
          <w:caps/>
        </w:rPr>
      </w:pPr>
    </w:p>
    <w:p w:rsidR="003D6BF1" w:rsidRDefault="003D6BF1" w:rsidP="003D6BF1">
      <w:pPr>
        <w:shd w:val="clear" w:color="auto" w:fill="FFFFFF"/>
        <w:ind w:left="5316"/>
        <w:jc w:val="both"/>
        <w:rPr>
          <w:b/>
          <w:bCs/>
          <w:caps/>
        </w:rPr>
      </w:pPr>
    </w:p>
    <w:p w:rsidR="003D6BF1" w:rsidRPr="00192E35" w:rsidRDefault="003D6BF1" w:rsidP="00A66773">
      <w:pPr>
        <w:shd w:val="clear" w:color="auto" w:fill="FFFFFF"/>
        <w:jc w:val="both"/>
        <w:rPr>
          <w:b/>
          <w:bCs/>
          <w:caps/>
        </w:rPr>
      </w:pPr>
      <w:r w:rsidRPr="00192E35">
        <w:rPr>
          <w:b/>
          <w:bCs/>
          <w:caps/>
        </w:rPr>
        <w:t>ДО</w:t>
      </w:r>
    </w:p>
    <w:p w:rsidR="003D6BF1" w:rsidRPr="00192E35" w:rsidRDefault="00F23EC5" w:rsidP="00A66773">
      <w:pPr>
        <w:shd w:val="clear" w:color="auto" w:fill="FFFFFF"/>
        <w:jc w:val="both"/>
        <w:rPr>
          <w:b/>
          <w:bCs/>
          <w:caps/>
        </w:rPr>
      </w:pPr>
      <w:r>
        <w:rPr>
          <w:b/>
          <w:bCs/>
          <w:caps/>
        </w:rPr>
        <w:t>ОБЩИНА ЩАБЛА</w:t>
      </w:r>
    </w:p>
    <w:p w:rsidR="003D6BF1" w:rsidRPr="00192E35" w:rsidRDefault="003D6BF1" w:rsidP="00A66773">
      <w:pPr>
        <w:shd w:val="clear" w:color="auto" w:fill="FFFFFF"/>
        <w:ind w:left="-142"/>
        <w:jc w:val="center"/>
        <w:rPr>
          <w:b/>
          <w:bCs/>
          <w:caps/>
          <w:position w:val="8"/>
        </w:rPr>
      </w:pPr>
    </w:p>
    <w:p w:rsidR="003D6BF1" w:rsidRPr="00192E35" w:rsidRDefault="003D6BF1" w:rsidP="003D6BF1">
      <w:pPr>
        <w:shd w:val="clear" w:color="auto" w:fill="FFFFFF"/>
        <w:ind w:left="360"/>
        <w:jc w:val="center"/>
        <w:rPr>
          <w:b/>
          <w:bCs/>
          <w:caps/>
          <w:position w:val="8"/>
        </w:rPr>
      </w:pPr>
    </w:p>
    <w:p w:rsidR="003D6BF1" w:rsidRPr="00192E35" w:rsidRDefault="003D6BF1" w:rsidP="003D6BF1">
      <w:pPr>
        <w:shd w:val="clear" w:color="auto" w:fill="FFFFFF"/>
        <w:ind w:left="360"/>
        <w:jc w:val="center"/>
        <w:rPr>
          <w:caps/>
          <w:position w:val="8"/>
        </w:rPr>
      </w:pPr>
    </w:p>
    <w:p w:rsidR="003D6BF1" w:rsidRPr="00192E35" w:rsidRDefault="003D6BF1" w:rsidP="003D6BF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bg-BG"/>
        </w:rPr>
      </w:pPr>
      <w:r w:rsidRPr="00192E35">
        <w:rPr>
          <w:rFonts w:eastAsia="Calibri"/>
          <w:b/>
          <w:bCs/>
          <w:color w:val="000000"/>
          <w:sz w:val="23"/>
          <w:szCs w:val="23"/>
          <w:lang w:eastAsia="bg-BG"/>
        </w:rPr>
        <w:t>ПРЕДСТАВЯНЕ НА УЧАСТНИК</w:t>
      </w:r>
    </w:p>
    <w:p w:rsidR="003D6BF1" w:rsidRPr="00192E35" w:rsidRDefault="003D6BF1" w:rsidP="003D6BF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bg-BG"/>
        </w:rPr>
      </w:pPr>
    </w:p>
    <w:p w:rsidR="003D6BF1" w:rsidRPr="00192E35" w:rsidRDefault="003D6BF1" w:rsidP="003D6BF1">
      <w:pPr>
        <w:shd w:val="clear" w:color="auto" w:fill="FFFFFF"/>
        <w:autoSpaceDN w:val="0"/>
        <w:jc w:val="center"/>
        <w:rPr>
          <w:b/>
        </w:rPr>
      </w:pPr>
      <w:r w:rsidRPr="00192E35">
        <w:rPr>
          <w:b/>
          <w:bCs/>
        </w:rPr>
        <w:t xml:space="preserve">за участие в открита процедура за възлагане на обществена поръчка с предмет: </w:t>
      </w:r>
    </w:p>
    <w:p w:rsidR="003D6BF1" w:rsidRPr="007D5FF8" w:rsidRDefault="003D6BF1" w:rsidP="003D6BF1">
      <w:pPr>
        <w:shd w:val="clear" w:color="auto" w:fill="FFFFFF"/>
        <w:tabs>
          <w:tab w:val="left" w:pos="993"/>
        </w:tabs>
        <w:spacing w:before="120" w:after="120"/>
        <w:jc w:val="both"/>
        <w:rPr>
          <w:rFonts w:eastAsia="Calibri"/>
          <w:b/>
          <w:bCs/>
          <w:sz w:val="23"/>
          <w:szCs w:val="23"/>
          <w:lang w:eastAsia="bg-BG"/>
        </w:rPr>
      </w:pPr>
      <w:r w:rsidRPr="007D5FF8">
        <w:rPr>
          <w:rFonts w:eastAsia="Calibri"/>
          <w:b/>
          <w:bCs/>
          <w:sz w:val="23"/>
          <w:szCs w:val="23"/>
          <w:lang w:val="ru-RU" w:eastAsia="bg-BG"/>
        </w:rPr>
        <w:tab/>
      </w:r>
      <w:r w:rsidR="00F23EC5">
        <w:rPr>
          <w:rFonts w:eastAsia="Calibri"/>
          <w:b/>
          <w:bCs/>
          <w:sz w:val="23"/>
          <w:szCs w:val="23"/>
          <w:lang w:eastAsia="bg-BG"/>
        </w:rPr>
        <w:t>„</w:t>
      </w:r>
      <w:r w:rsidR="00F23EC5" w:rsidRPr="007D5FF8">
        <w:rPr>
          <w:rFonts w:eastAsia="Calibri"/>
          <w:b/>
          <w:bCs/>
          <w:sz w:val="23"/>
          <w:szCs w:val="23"/>
          <w:lang w:val="ru-RU" w:eastAsia="bg-BG"/>
        </w:rPr>
        <w:t xml:space="preserve">ДОСТАВКА НА ЕЛЕКТРИЧЕСКА ЕНЕРГИЯ И ИЗБОР НА КООРДИНАТОР НА БАЛАНСИРАЩА ГРУПА ЗА ОБЕКТИ НА ОБЩИНА ШАБЛА” </w:t>
      </w:r>
      <w:r w:rsidR="007D5FF8">
        <w:rPr>
          <w:rFonts w:eastAsia="Calibri"/>
          <w:b/>
          <w:bCs/>
          <w:sz w:val="23"/>
          <w:szCs w:val="23"/>
          <w:lang w:eastAsia="bg-BG"/>
        </w:rPr>
        <w:t>за обособена позиция № …………………………………………………………......</w:t>
      </w:r>
    </w:p>
    <w:p w:rsidR="003D6BF1" w:rsidRPr="00192E35" w:rsidRDefault="003D6BF1" w:rsidP="003D6BF1">
      <w:pPr>
        <w:shd w:val="clear" w:color="auto" w:fill="FFFFFF"/>
        <w:tabs>
          <w:tab w:val="left" w:pos="993"/>
        </w:tabs>
        <w:spacing w:before="120" w:after="120"/>
        <w:jc w:val="both"/>
        <w:rPr>
          <w:rFonts w:eastAsia="Calibri"/>
          <w:b/>
          <w:bCs/>
          <w:sz w:val="23"/>
          <w:szCs w:val="23"/>
          <w:lang w:eastAsia="bg-BG"/>
        </w:rPr>
      </w:pPr>
      <w:r w:rsidRPr="00192E35">
        <w:rPr>
          <w:rFonts w:eastAsia="Calibri"/>
          <w:b/>
          <w:bCs/>
          <w:sz w:val="23"/>
          <w:szCs w:val="23"/>
          <w:lang w:eastAsia="bg-BG"/>
        </w:rPr>
        <w:t xml:space="preserve">Административни сведения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Наименование на участника: </w:t>
            </w:r>
          </w:p>
        </w:tc>
      </w:tr>
      <w:tr w:rsidR="003D6BF1" w:rsidRPr="00192E35" w:rsidTr="007D5FF8">
        <w:trPr>
          <w:trHeight w:val="578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ЕИК/БУЛСТАТ/ЕГН </w:t>
            </w:r>
          </w:p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>(</w:t>
            </w:r>
            <w:r w:rsidRPr="00192E35">
              <w:rPr>
                <w:rFonts w:eastAsia="Calibri"/>
                <w:i/>
                <w:iCs/>
                <w:color w:val="000000"/>
                <w:sz w:val="23"/>
                <w:szCs w:val="23"/>
                <w:lang w:eastAsia="bg-BG"/>
              </w:rPr>
              <w:t>или друга идентифицираща информация, в съответствие със законодателството на държавата, в която участникът е установен</w:t>
            </w: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)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Седалище: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- пощенски код, населено място: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- ул./бул. №, блок №, вход, етаж: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Адрес за кореспонденция: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- пощенски код, населено място: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- ул./бул. №, блок №, вход, етаж: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Телефон: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Факс: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>E-mail</w:t>
            </w:r>
            <w:proofErr w:type="spellEnd"/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 адрес: </w:t>
            </w:r>
          </w:p>
        </w:tc>
      </w:tr>
      <w:tr w:rsidR="003D6BF1" w:rsidRPr="00192E35" w:rsidTr="007D5FF8">
        <w:trPr>
          <w:trHeight w:val="247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i/>
                <w:iCs/>
                <w:color w:val="000000"/>
                <w:sz w:val="23"/>
                <w:szCs w:val="23"/>
                <w:lang w:eastAsia="bg-BG"/>
              </w:rPr>
      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      </w:r>
          </w:p>
        </w:tc>
      </w:tr>
      <w:tr w:rsidR="003D6BF1" w:rsidRPr="00192E35" w:rsidTr="007D5FF8">
        <w:trPr>
          <w:trHeight w:val="247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Лица, представляващи участника по учредителен акт: </w:t>
            </w:r>
          </w:p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i/>
                <w:iCs/>
                <w:color w:val="000000"/>
                <w:sz w:val="23"/>
                <w:szCs w:val="23"/>
                <w:lang w:eastAsia="bg-BG"/>
              </w:rPr>
              <w:t xml:space="preserve">(ако лицата са повече от едно, се добавят необходимия брой полета)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Трите имена, ЕГН, лична карта №:, адрес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Трите имена, ЕГН, лична карта №, адрес </w:t>
            </w:r>
          </w:p>
        </w:tc>
      </w:tr>
      <w:tr w:rsidR="003D6BF1" w:rsidRPr="00192E35" w:rsidTr="007D5FF8">
        <w:trPr>
          <w:trHeight w:val="109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Трите имена, ЕГН, лична карта №, адрес </w:t>
            </w:r>
          </w:p>
        </w:tc>
      </w:tr>
      <w:tr w:rsidR="003D6BF1" w:rsidRPr="00192E35" w:rsidTr="007D5FF8">
        <w:trPr>
          <w:trHeight w:val="38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>Участникът се представлява заедно или поотделно (</w:t>
            </w:r>
            <w:r w:rsidRPr="00192E35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bg-BG"/>
              </w:rPr>
              <w:t>невярното се зачертава</w:t>
            </w: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) от следните лица: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bg-BG"/>
              </w:rPr>
            </w:pPr>
            <w:r w:rsidRPr="00192E35">
              <w:rPr>
                <w:rFonts w:eastAsia="Calibri"/>
                <w:color w:val="000000"/>
                <w:lang w:eastAsia="bg-BG"/>
              </w:rPr>
              <w:t xml:space="preserve">1……………………… </w:t>
            </w:r>
          </w:p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bg-BG"/>
              </w:rPr>
            </w:pPr>
            <w:r w:rsidRPr="00192E35">
              <w:rPr>
                <w:rFonts w:eastAsia="Calibri"/>
                <w:color w:val="000000"/>
                <w:lang w:eastAsia="bg-BG"/>
              </w:rPr>
              <w:t xml:space="preserve">2. …………………….. </w:t>
            </w:r>
          </w:p>
        </w:tc>
      </w:tr>
      <w:tr w:rsidR="003D6BF1" w:rsidRPr="00192E35" w:rsidTr="007D5FF8">
        <w:trPr>
          <w:trHeight w:val="242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Данни за банковата сметка: </w:t>
            </w:r>
          </w:p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color w:val="000000"/>
                <w:sz w:val="23"/>
                <w:szCs w:val="23"/>
                <w:lang w:eastAsia="bg-BG"/>
              </w:rPr>
              <w:t xml:space="preserve">Обслужваща банка:…………………… </w:t>
            </w:r>
          </w:p>
        </w:tc>
      </w:tr>
      <w:tr w:rsidR="003D6BF1" w:rsidRPr="00192E35" w:rsidTr="007D5FF8">
        <w:trPr>
          <w:trHeight w:val="242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IBAN.......................................................... </w:t>
            </w:r>
          </w:p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BIC............................................................. </w:t>
            </w:r>
          </w:p>
          <w:p w:rsidR="003D6BF1" w:rsidRPr="00192E35" w:rsidRDefault="003D6BF1" w:rsidP="007D5FF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</w:pPr>
            <w:r w:rsidRPr="00192E35">
              <w:rPr>
                <w:rFonts w:eastAsia="Calibri"/>
                <w:b/>
                <w:bCs/>
                <w:color w:val="000000"/>
                <w:sz w:val="23"/>
                <w:szCs w:val="23"/>
                <w:lang w:eastAsia="bg-BG"/>
              </w:rPr>
              <w:t xml:space="preserve">Титуляр на сметката:............................................ </w:t>
            </w:r>
          </w:p>
        </w:tc>
      </w:tr>
    </w:tbl>
    <w:p w:rsidR="003D6BF1" w:rsidRPr="00192E35" w:rsidRDefault="003D6BF1" w:rsidP="003D6BF1">
      <w:pPr>
        <w:shd w:val="clear" w:color="auto" w:fill="FFFFFF"/>
        <w:spacing w:before="120"/>
        <w:ind w:firstLine="720"/>
        <w:jc w:val="both"/>
        <w:rPr>
          <w:b/>
          <w:bCs/>
        </w:rPr>
      </w:pPr>
    </w:p>
    <w:p w:rsidR="003D6BF1" w:rsidRPr="00192E35" w:rsidRDefault="003D6BF1" w:rsidP="003D6BF1">
      <w:pPr>
        <w:shd w:val="clear" w:color="auto" w:fill="FFFFFF"/>
        <w:spacing w:before="120"/>
        <w:ind w:firstLine="720"/>
        <w:jc w:val="both"/>
        <w:rPr>
          <w:b/>
          <w:bCs/>
        </w:rPr>
      </w:pPr>
      <w:r w:rsidRPr="00192E35">
        <w:rPr>
          <w:b/>
          <w:bCs/>
        </w:rPr>
        <w:t>УВАЖАЕМИ ГОСПОЖИ И ГОСПОДА,</w:t>
      </w:r>
    </w:p>
    <w:p w:rsidR="003D6BF1" w:rsidRPr="007D5FF8" w:rsidRDefault="003D6BF1" w:rsidP="00F23EC5">
      <w:pPr>
        <w:pStyle w:val="a3"/>
        <w:shd w:val="clear" w:color="auto" w:fill="FFFFFF"/>
        <w:ind w:firstLine="851"/>
        <w:jc w:val="both"/>
        <w:rPr>
          <w:b/>
          <w:lang w:val="ru-RU"/>
        </w:rPr>
      </w:pPr>
      <w:r w:rsidRPr="00192E35">
        <w:t>1. Заявяваме, че желаем да участваме в откритата от Вас „открита“ по вид процедура по ЗОП за възлагане на обществена поръчка с предмет:</w:t>
      </w:r>
      <w:r w:rsidRPr="007B0BC6">
        <w:t xml:space="preserve"> </w:t>
      </w:r>
      <w:r w:rsidR="00F23EC5">
        <w:rPr>
          <w:b/>
        </w:rPr>
        <w:t>ДОСТАВКА НА ЕЛЕКТРИЧЕСКА ЕНЕРГИЯ И ИЗБОР НА КООРДИНАТОР НА БАЛАНСИРАЩА ГРУПА ЗА ОБЕКТИ НА ОБЩИНА ШАБЛА”</w:t>
      </w:r>
      <w:r w:rsidR="007D5FF8">
        <w:rPr>
          <w:b/>
          <w:lang w:val="bg-BG"/>
        </w:rPr>
        <w:t xml:space="preserve"> за обособена позиция № …………………………………………………………………………………..</w:t>
      </w:r>
      <w:r w:rsidR="00F23EC5">
        <w:rPr>
          <w:b/>
          <w:lang w:val="bg-BG"/>
        </w:rPr>
        <w:t xml:space="preserve">, </w:t>
      </w:r>
      <w:r w:rsidRPr="00192E35">
        <w:t>като подаваме оферта при условията, обявени в документацията за участие и приети от нас.</w:t>
      </w:r>
    </w:p>
    <w:p w:rsidR="003D6BF1" w:rsidRPr="00192E35" w:rsidRDefault="003D6BF1" w:rsidP="003D6BF1">
      <w:pPr>
        <w:shd w:val="clear" w:color="auto" w:fill="FFFFFF"/>
        <w:ind w:left="-142" w:firstLine="502"/>
        <w:jc w:val="both"/>
      </w:pPr>
      <w:r w:rsidRPr="00192E35">
        <w:lastRenderedPageBreak/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3D6BF1" w:rsidRPr="00192E35" w:rsidRDefault="003D6BF1" w:rsidP="003D6BF1">
      <w:pPr>
        <w:shd w:val="clear" w:color="auto" w:fill="FFFFFF"/>
        <w:ind w:left="-142" w:firstLine="502"/>
        <w:jc w:val="both"/>
      </w:pPr>
      <w:r w:rsidRPr="00192E35">
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3D6BF1" w:rsidRPr="00192E35" w:rsidRDefault="003D6BF1" w:rsidP="003D6BF1">
      <w:pPr>
        <w:shd w:val="clear" w:color="auto" w:fill="FFFFFF"/>
        <w:autoSpaceDE w:val="0"/>
        <w:autoSpaceDN w:val="0"/>
        <w:adjustRightInd w:val="0"/>
        <w:ind w:left="-142" w:firstLine="502"/>
        <w:jc w:val="both"/>
        <w:rPr>
          <w:rFonts w:eastAsia="Calibri"/>
          <w:color w:val="000000"/>
          <w:sz w:val="23"/>
          <w:szCs w:val="23"/>
          <w:lang w:eastAsia="bg-BG"/>
        </w:rPr>
      </w:pPr>
      <w:r w:rsidRPr="00192E35">
        <w:rPr>
          <w:rFonts w:eastAsia="Calibri"/>
          <w:color w:val="000000"/>
          <w:sz w:val="23"/>
          <w:szCs w:val="23"/>
          <w:lang w:eastAsia="bg-BG"/>
        </w:rPr>
        <w:t xml:space="preserve">4. Приемаме срокът на валидността на нашата оферта да бъде 180 (сто и осемдесет) </w:t>
      </w:r>
      <w:r w:rsidRPr="00192E35">
        <w:rPr>
          <w:rFonts w:eastAsia="Calibri"/>
          <w:b/>
          <w:bCs/>
          <w:color w:val="000000"/>
          <w:sz w:val="23"/>
          <w:szCs w:val="23"/>
          <w:lang w:eastAsia="bg-BG"/>
        </w:rPr>
        <w:t xml:space="preserve">календарни дни, </w:t>
      </w:r>
      <w:r w:rsidRPr="00192E35">
        <w:rPr>
          <w:rFonts w:eastAsia="Calibri"/>
          <w:color w:val="000000"/>
          <w:sz w:val="23"/>
          <w:szCs w:val="23"/>
          <w:lang w:eastAsia="bg-BG"/>
        </w:rPr>
        <w:t>считано от крайния срок за подаване на оферти.</w:t>
      </w:r>
    </w:p>
    <w:p w:rsidR="003D6BF1" w:rsidRPr="00192E35" w:rsidRDefault="003D6BF1" w:rsidP="00837CDA">
      <w:pPr>
        <w:shd w:val="clear" w:color="auto" w:fill="FFFFFF"/>
        <w:spacing w:before="60" w:after="60"/>
        <w:ind w:left="-142" w:firstLine="568"/>
        <w:jc w:val="both"/>
      </w:pPr>
      <w:r w:rsidRPr="00192E35"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3D6BF1" w:rsidRPr="00192E35" w:rsidRDefault="003D6BF1" w:rsidP="003D6BF1">
      <w:pPr>
        <w:shd w:val="clear" w:color="auto" w:fill="FFFFFF"/>
        <w:autoSpaceDE w:val="0"/>
        <w:autoSpaceDN w:val="0"/>
        <w:adjustRightInd w:val="0"/>
        <w:ind w:left="-142" w:firstLine="502"/>
        <w:rPr>
          <w:rFonts w:eastAsia="Calibri"/>
          <w:color w:val="000000"/>
          <w:sz w:val="23"/>
          <w:szCs w:val="23"/>
          <w:lang w:eastAsia="bg-BG"/>
        </w:rPr>
      </w:pPr>
      <w:r w:rsidRPr="00192E35">
        <w:rPr>
          <w:rFonts w:eastAsia="Calibri"/>
          <w:color w:val="000000"/>
          <w:sz w:val="23"/>
          <w:szCs w:val="23"/>
          <w:lang w:eastAsia="bg-BG"/>
        </w:rPr>
        <w:t xml:space="preserve">Неразделна част от настоящия документ са: </w:t>
      </w:r>
    </w:p>
    <w:p w:rsidR="003D6BF1" w:rsidRPr="00192E35" w:rsidRDefault="003D6BF1" w:rsidP="003D6BF1">
      <w:pPr>
        <w:shd w:val="clear" w:color="auto" w:fill="FFFFFF"/>
        <w:autoSpaceDE w:val="0"/>
        <w:autoSpaceDN w:val="0"/>
        <w:adjustRightInd w:val="0"/>
        <w:ind w:left="-142" w:firstLine="502"/>
        <w:rPr>
          <w:rFonts w:eastAsia="Calibri"/>
          <w:color w:val="000000"/>
          <w:sz w:val="23"/>
          <w:szCs w:val="23"/>
          <w:lang w:eastAsia="bg-BG"/>
        </w:rPr>
      </w:pPr>
      <w:r w:rsidRPr="00192E35">
        <w:rPr>
          <w:rFonts w:eastAsia="Calibri"/>
          <w:color w:val="000000"/>
          <w:sz w:val="23"/>
          <w:szCs w:val="23"/>
          <w:lang w:eastAsia="bg-BG"/>
        </w:rPr>
        <w:t xml:space="preserve">1. декларацията по чл. 47, ал. 9 от Закона за обществените поръчки за обстоятелствата по чл. 47, ал.1, 2и 5 от ЗОП, подписана от лицата, които представляват участника, съгласно документите за регистрация; </w:t>
      </w:r>
    </w:p>
    <w:p w:rsidR="003D6BF1" w:rsidRPr="00192E35" w:rsidRDefault="003D6BF1" w:rsidP="003D6BF1">
      <w:pPr>
        <w:shd w:val="clear" w:color="auto" w:fill="FFFFFF"/>
        <w:autoSpaceDE w:val="0"/>
        <w:autoSpaceDN w:val="0"/>
        <w:adjustRightInd w:val="0"/>
        <w:ind w:left="-142" w:firstLine="502"/>
        <w:rPr>
          <w:rFonts w:eastAsia="Calibri"/>
          <w:color w:val="000000"/>
          <w:sz w:val="23"/>
          <w:szCs w:val="23"/>
          <w:lang w:eastAsia="bg-BG"/>
        </w:rPr>
      </w:pPr>
      <w:r w:rsidRPr="00192E35">
        <w:rPr>
          <w:rFonts w:eastAsia="Calibri"/>
          <w:color w:val="000000"/>
          <w:sz w:val="23"/>
          <w:szCs w:val="23"/>
          <w:lang w:eastAsia="bg-BG"/>
        </w:rPr>
        <w:t>2</w:t>
      </w:r>
      <w:r w:rsidRPr="00192E35">
        <w:rPr>
          <w:rFonts w:eastAsia="Calibri"/>
          <w:color w:val="000000"/>
          <w:sz w:val="23"/>
          <w:szCs w:val="23"/>
        </w:rPr>
        <w:t>. изисканите от възложителя доказателства за упражняване на професионална</w:t>
      </w:r>
      <w:r>
        <w:rPr>
          <w:rFonts w:eastAsia="Calibri"/>
          <w:color w:val="000000"/>
          <w:sz w:val="23"/>
          <w:szCs w:val="23"/>
        </w:rPr>
        <w:t xml:space="preserve"> дейност по чл. 49, ал.1 </w:t>
      </w:r>
      <w:r w:rsidRPr="00192E35">
        <w:rPr>
          <w:rFonts w:eastAsia="Calibri"/>
          <w:color w:val="000000"/>
          <w:sz w:val="23"/>
          <w:szCs w:val="23"/>
        </w:rPr>
        <w:t xml:space="preserve"> от ЗОП.</w:t>
      </w:r>
    </w:p>
    <w:p w:rsidR="003D6BF1" w:rsidRPr="00192E35" w:rsidRDefault="003D6BF1" w:rsidP="00837CDA">
      <w:pPr>
        <w:shd w:val="clear" w:color="auto" w:fill="FFFFFF"/>
        <w:spacing w:before="60" w:after="60"/>
        <w:ind w:left="-142" w:firstLine="426"/>
        <w:jc w:val="both"/>
      </w:pPr>
      <w:r w:rsidRPr="00192E35">
        <w:rPr>
          <w:b/>
          <w:bCs/>
        </w:rPr>
        <w:t>Приложения</w:t>
      </w:r>
      <w:r w:rsidRPr="00192E35">
        <w:t>: съгласно приложения списък на документите към офертата, представляващи неразделна част от нея.</w:t>
      </w:r>
    </w:p>
    <w:p w:rsidR="003D6BF1" w:rsidRDefault="003D6BF1" w:rsidP="003D6BF1">
      <w:pPr>
        <w:shd w:val="clear" w:color="auto" w:fill="FFFFFF"/>
        <w:autoSpaceDE w:val="0"/>
        <w:autoSpaceDN w:val="0"/>
        <w:adjustRightInd w:val="0"/>
        <w:ind w:left="-142" w:firstLine="502"/>
        <w:rPr>
          <w:rFonts w:eastAsia="Calibri"/>
          <w:color w:val="000000"/>
          <w:sz w:val="16"/>
          <w:szCs w:val="16"/>
          <w:lang w:eastAsia="bg-BG"/>
        </w:rPr>
      </w:pPr>
    </w:p>
    <w:p w:rsidR="007D5FF8" w:rsidRPr="00192E35" w:rsidRDefault="007D5FF8" w:rsidP="003D6BF1">
      <w:pPr>
        <w:shd w:val="clear" w:color="auto" w:fill="FFFFFF"/>
        <w:autoSpaceDE w:val="0"/>
        <w:autoSpaceDN w:val="0"/>
        <w:adjustRightInd w:val="0"/>
        <w:ind w:left="-142" w:firstLine="502"/>
        <w:rPr>
          <w:rFonts w:eastAsia="Calibri"/>
          <w:color w:val="000000"/>
          <w:sz w:val="16"/>
          <w:szCs w:val="16"/>
          <w:lang w:eastAsia="bg-BG"/>
        </w:rPr>
      </w:pPr>
    </w:p>
    <w:p w:rsidR="007D5FF8" w:rsidRPr="001C79C0" w:rsidRDefault="007D5FF8" w:rsidP="007D5FF8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D5FF8" w:rsidRPr="001C79C0" w:rsidTr="007D5FF8">
        <w:tc>
          <w:tcPr>
            <w:tcW w:w="4261" w:type="dxa"/>
          </w:tcPr>
          <w:p w:rsidR="007D5FF8" w:rsidRPr="001C79C0" w:rsidRDefault="007D5FF8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7D5FF8" w:rsidRPr="001C79C0" w:rsidRDefault="007D5FF8" w:rsidP="007D5FF8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7D5FF8" w:rsidRPr="001C79C0" w:rsidTr="007D5FF8">
        <w:tc>
          <w:tcPr>
            <w:tcW w:w="4261" w:type="dxa"/>
          </w:tcPr>
          <w:p w:rsidR="007D5FF8" w:rsidRPr="001C79C0" w:rsidRDefault="007D5FF8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7D5FF8" w:rsidRPr="001C79C0" w:rsidRDefault="007D5FF8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7D5FF8" w:rsidRPr="001C79C0" w:rsidTr="007D5FF8">
        <w:tc>
          <w:tcPr>
            <w:tcW w:w="4261" w:type="dxa"/>
          </w:tcPr>
          <w:p w:rsidR="007D5FF8" w:rsidRPr="001C79C0" w:rsidRDefault="007D5FF8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7D5FF8" w:rsidRPr="001C79C0" w:rsidRDefault="007D5FF8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7D5FF8" w:rsidRPr="001C79C0" w:rsidTr="007D5FF8">
        <w:tc>
          <w:tcPr>
            <w:tcW w:w="4261" w:type="dxa"/>
          </w:tcPr>
          <w:p w:rsidR="007D5FF8" w:rsidRPr="001C79C0" w:rsidRDefault="007D5FF8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7D5FF8" w:rsidRPr="001C79C0" w:rsidRDefault="007D5FF8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7D5FF8" w:rsidRDefault="007D5FF8" w:rsidP="007D5FF8">
            <w:pPr>
              <w:shd w:val="clear" w:color="auto" w:fill="FFFFFF"/>
              <w:jc w:val="both"/>
            </w:pPr>
          </w:p>
          <w:p w:rsidR="007D5FF8" w:rsidRPr="001C79C0" w:rsidRDefault="007D5FF8" w:rsidP="007D5FF8">
            <w:pPr>
              <w:shd w:val="clear" w:color="auto" w:fill="FFFFFF"/>
              <w:jc w:val="both"/>
            </w:pPr>
          </w:p>
        </w:tc>
      </w:tr>
    </w:tbl>
    <w:p w:rsidR="003D6BF1" w:rsidRDefault="003D6BF1" w:rsidP="003D6BF1">
      <w:pPr>
        <w:shd w:val="clear" w:color="auto" w:fill="FFFFFF"/>
      </w:pPr>
    </w:p>
    <w:p w:rsidR="003D6BF1" w:rsidRPr="001C79C0" w:rsidRDefault="003D6BF1" w:rsidP="003D6BF1">
      <w:pPr>
        <w:pageBreakBefore/>
        <w:shd w:val="clear" w:color="auto" w:fill="FFFFFF"/>
        <w:ind w:left="360"/>
        <w:jc w:val="right"/>
        <w:rPr>
          <w:b/>
          <w:bCs/>
          <w:i/>
          <w:iCs/>
        </w:rPr>
      </w:pPr>
      <w:r w:rsidRPr="001C79C0">
        <w:rPr>
          <w:b/>
          <w:bCs/>
          <w:i/>
          <w:iCs/>
        </w:rPr>
        <w:lastRenderedPageBreak/>
        <w:t>Приложение № 3</w:t>
      </w:r>
    </w:p>
    <w:p w:rsidR="003D6BF1" w:rsidRPr="001C79C0" w:rsidRDefault="003D6BF1" w:rsidP="003D6BF1">
      <w:pPr>
        <w:shd w:val="clear" w:color="auto" w:fill="FFFFFF"/>
        <w:spacing w:before="120" w:after="120"/>
        <w:ind w:left="360"/>
        <w:jc w:val="center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spacing w:before="120" w:after="120"/>
        <w:jc w:val="center"/>
        <w:rPr>
          <w:b/>
          <w:bCs/>
        </w:rPr>
      </w:pPr>
      <w:r w:rsidRPr="001C79C0">
        <w:rPr>
          <w:b/>
          <w:bCs/>
        </w:rPr>
        <w:t xml:space="preserve">ТЕХНИЧЕСКО ПРЕДЛОЖЕНИЕ </w:t>
      </w:r>
    </w:p>
    <w:p w:rsidR="003D6BF1" w:rsidRPr="001C79C0" w:rsidRDefault="003D6BF1" w:rsidP="003D6BF1">
      <w:pPr>
        <w:shd w:val="clear" w:color="auto" w:fill="FFFFFF"/>
        <w:spacing w:before="120" w:after="120"/>
        <w:rPr>
          <w:b/>
          <w:bCs/>
          <w:caps/>
        </w:rPr>
      </w:pPr>
      <w:r w:rsidRPr="001C79C0">
        <w:rPr>
          <w:b/>
          <w:bCs/>
        </w:rPr>
        <w:t xml:space="preserve">ДО: </w:t>
      </w:r>
      <w:r w:rsidRPr="001C79C0">
        <w:t>....…………………………………………………………………………………….............</w:t>
      </w:r>
    </w:p>
    <w:p w:rsidR="003D6BF1" w:rsidRPr="001C79C0" w:rsidRDefault="003D6BF1" w:rsidP="003D6BF1">
      <w:pPr>
        <w:shd w:val="clear" w:color="auto" w:fill="FFFFFF"/>
        <w:spacing w:before="120" w:after="120"/>
        <w:jc w:val="center"/>
        <w:rPr>
          <w:i/>
          <w:iCs/>
        </w:rPr>
      </w:pPr>
      <w:r w:rsidRPr="001C79C0">
        <w:rPr>
          <w:i/>
          <w:iCs/>
        </w:rPr>
        <w:t>(наименование на Възложителя)</w:t>
      </w:r>
    </w:p>
    <w:p w:rsidR="003D6BF1" w:rsidRPr="001C79C0" w:rsidRDefault="003D6BF1" w:rsidP="003D6BF1">
      <w:pPr>
        <w:shd w:val="clear" w:color="auto" w:fill="FFFFFF"/>
        <w:spacing w:before="120" w:after="120"/>
        <w:rPr>
          <w:b/>
          <w:bCs/>
        </w:rPr>
      </w:pPr>
      <w:r w:rsidRPr="001C79C0">
        <w:rPr>
          <w:b/>
          <w:bCs/>
          <w:caps/>
        </w:rPr>
        <w:t>От</w:t>
      </w:r>
      <w:r w:rsidRPr="001C79C0">
        <w:rPr>
          <w:caps/>
        </w:rPr>
        <w:t>:</w:t>
      </w:r>
      <w:r w:rsidRPr="001C79C0">
        <w:t>..........................................................................................................................................</w:t>
      </w:r>
    </w:p>
    <w:p w:rsidR="003D6BF1" w:rsidRPr="001C79C0" w:rsidRDefault="003D6BF1" w:rsidP="003D6BF1">
      <w:pPr>
        <w:shd w:val="clear" w:color="auto" w:fill="FFFFFF"/>
        <w:spacing w:before="120" w:after="120"/>
        <w:jc w:val="center"/>
        <w:rPr>
          <w:i/>
          <w:iCs/>
        </w:rPr>
      </w:pPr>
      <w:r w:rsidRPr="001C79C0">
        <w:rPr>
          <w:i/>
          <w:iCs/>
        </w:rPr>
        <w:t>(наименование на участника)</w:t>
      </w:r>
    </w:p>
    <w:p w:rsidR="003D6BF1" w:rsidRPr="001C79C0" w:rsidRDefault="003D6BF1" w:rsidP="003D6BF1">
      <w:pPr>
        <w:shd w:val="clear" w:color="auto" w:fill="FFFFFF"/>
        <w:spacing w:before="120" w:after="120"/>
      </w:pPr>
      <w:r w:rsidRPr="001C79C0">
        <w:t>ЕИК: ..................................</w:t>
      </w:r>
    </w:p>
    <w:p w:rsidR="003D6BF1" w:rsidRPr="001C79C0" w:rsidRDefault="003D6BF1" w:rsidP="003D6BF1">
      <w:pPr>
        <w:shd w:val="clear" w:color="auto" w:fill="FFFFFF"/>
        <w:suppressAutoHyphens/>
        <w:spacing w:before="60" w:after="60"/>
        <w:jc w:val="both"/>
        <w:rPr>
          <w:b/>
          <w:bCs/>
          <w:lang w:eastAsia="ar-SA"/>
        </w:rPr>
      </w:pPr>
    </w:p>
    <w:p w:rsidR="003D6BF1" w:rsidRPr="001C79C0" w:rsidRDefault="003D6BF1" w:rsidP="003D6BF1">
      <w:pPr>
        <w:shd w:val="clear" w:color="auto" w:fill="FFFFFF"/>
        <w:suppressAutoHyphens/>
        <w:spacing w:before="60" w:after="60"/>
        <w:ind w:firstLine="720"/>
        <w:jc w:val="both"/>
        <w:rPr>
          <w:lang w:eastAsia="ar-SA"/>
        </w:rPr>
      </w:pPr>
      <w:r w:rsidRPr="001C79C0">
        <w:rPr>
          <w:b/>
          <w:bCs/>
          <w:lang w:eastAsia="ar-SA"/>
        </w:rPr>
        <w:t xml:space="preserve">УВАЖАЕМИ </w:t>
      </w:r>
      <w:r>
        <w:rPr>
          <w:b/>
          <w:bCs/>
          <w:lang w:eastAsia="ar-SA"/>
        </w:rPr>
        <w:t>ГОСПОЖИ</w:t>
      </w:r>
      <w:r w:rsidRPr="001C79C0">
        <w:rPr>
          <w:b/>
          <w:bCs/>
          <w:lang w:eastAsia="ar-SA"/>
        </w:rPr>
        <w:t xml:space="preserve"> И ГОСПОДА,</w:t>
      </w:r>
    </w:p>
    <w:p w:rsidR="003D6BF1" w:rsidRPr="007D5FF8" w:rsidRDefault="003D6BF1" w:rsidP="003D6BF1">
      <w:pPr>
        <w:pStyle w:val="a3"/>
        <w:shd w:val="clear" w:color="auto" w:fill="FFFFFF"/>
        <w:ind w:firstLine="851"/>
        <w:jc w:val="both"/>
        <w:rPr>
          <w:b/>
          <w:szCs w:val="28"/>
          <w:lang w:val="ru-RU"/>
        </w:rPr>
      </w:pPr>
      <w:r w:rsidRPr="001C79C0">
        <w:rPr>
          <w:lang w:eastAsia="ar-SA"/>
        </w:rPr>
        <w:t>С настоящото представяме нашето техническо предложение за изпълнение на обществената поръчка по обявената от Вас открита процедура с предмет:</w:t>
      </w:r>
      <w:r w:rsidR="00F23EC5">
        <w:rPr>
          <w:b/>
          <w:szCs w:val="28"/>
          <w:lang w:val="bg-BG"/>
        </w:rPr>
        <w:t xml:space="preserve">ДОСТАВКА НА ЕЛЕКТРИЧЕСКА ЕНЕРГИЯ И ИЗБОР НА КООРДИНАТОР НА БАЛАНСИРАЩА ГРУПА ЗА ОБЕКТИ НА ОБЩИНА ШАБЛА” </w:t>
      </w:r>
      <w:r w:rsidR="007D5FF8">
        <w:rPr>
          <w:b/>
          <w:szCs w:val="28"/>
          <w:lang w:val="bg-BG"/>
        </w:rPr>
        <w:t>за обособена позиция № ……………………………………………………………………………………..</w:t>
      </w:r>
    </w:p>
    <w:p w:rsidR="003D6BF1" w:rsidRDefault="003D6BF1" w:rsidP="003D6BF1">
      <w:pPr>
        <w:pStyle w:val="a3"/>
        <w:shd w:val="clear" w:color="auto" w:fill="FFFFFF"/>
        <w:jc w:val="both"/>
        <w:rPr>
          <w:lang w:val="bg-BG"/>
        </w:rPr>
      </w:pPr>
    </w:p>
    <w:p w:rsidR="003D6BF1" w:rsidRPr="00F33555" w:rsidRDefault="003D6BF1" w:rsidP="007D5FF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F33555">
        <w:rPr>
          <w:b/>
        </w:rPr>
        <w:t>Заявяваме следния</w:t>
      </w:r>
      <w:r w:rsidR="00F33555" w:rsidRPr="00F33555">
        <w:rPr>
          <w:b/>
        </w:rPr>
        <w:t>т</w:t>
      </w:r>
      <w:r w:rsidRPr="00F33555">
        <w:t xml:space="preserve"> </w:t>
      </w:r>
      <w:r w:rsidRPr="00F33555">
        <w:rPr>
          <w:b/>
        </w:rPr>
        <w:t xml:space="preserve">„Срок за плащане след изпълнение на месечна доставка“ -  ………………………/……………….словом/  </w:t>
      </w:r>
      <w:r w:rsidR="00F33555" w:rsidRPr="00F33555">
        <w:rPr>
          <w:b/>
        </w:rPr>
        <w:t xml:space="preserve">календарни </w:t>
      </w:r>
      <w:r w:rsidRPr="00F33555">
        <w:rPr>
          <w:b/>
        </w:rPr>
        <w:t xml:space="preserve">дни. </w:t>
      </w:r>
    </w:p>
    <w:p w:rsidR="003D6BF1" w:rsidRPr="00F33555" w:rsidRDefault="003D6BF1" w:rsidP="007D5FF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F33555">
        <w:rPr>
          <w:b/>
          <w:u w:val="single"/>
        </w:rPr>
        <w:t>Заб. Предложеният от участника срок не може да е по–</w:t>
      </w:r>
      <w:r w:rsidR="00F33555">
        <w:rPr>
          <w:b/>
          <w:u w:val="single"/>
        </w:rPr>
        <w:t>дълъг</w:t>
      </w:r>
      <w:r w:rsidRPr="00F33555">
        <w:rPr>
          <w:b/>
          <w:u w:val="single"/>
        </w:rPr>
        <w:t xml:space="preserve"> от 30 (тридесет) календарни дни след извършване на доставката за отчетния месец, въз основа на представени данъчни фактури в оригинал</w:t>
      </w:r>
      <w:r w:rsidRPr="00F33555">
        <w:rPr>
          <w:b/>
          <w:u w:val="single"/>
          <w:lang w:val="ru-RU"/>
        </w:rPr>
        <w:t xml:space="preserve"> </w:t>
      </w:r>
      <w:r w:rsidRPr="00F33555">
        <w:rPr>
          <w:b/>
          <w:u w:val="single"/>
        </w:rPr>
        <w:t>към Община Шабла,</w:t>
      </w:r>
    </w:p>
    <w:p w:rsidR="003D6BF1" w:rsidRDefault="003D6BF1" w:rsidP="007D5FF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b/>
          <w:u w:val="single"/>
        </w:rPr>
      </w:pPr>
    </w:p>
    <w:p w:rsidR="00F23EC5" w:rsidRPr="00397FF3" w:rsidRDefault="003D6BF1" w:rsidP="00397FF3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</w:pPr>
      <w:r>
        <w:t>Приемаме п</w:t>
      </w:r>
      <w:r w:rsidRPr="00F81AA9">
        <w:t xml:space="preserve">лащането на </w:t>
      </w:r>
      <w:r>
        <w:t xml:space="preserve">дължимата </w:t>
      </w:r>
      <w:r w:rsidRPr="00F81AA9">
        <w:t>сума</w:t>
      </w:r>
      <w:r>
        <w:t xml:space="preserve"> за доставена</w:t>
      </w:r>
      <w:r w:rsidR="00F23EC5">
        <w:t xml:space="preserve"> от нас електрическа енергия да </w:t>
      </w:r>
      <w:r w:rsidRPr="00F81AA9">
        <w:t xml:space="preserve">се извърши в български лева, по банков път, в </w:t>
      </w:r>
      <w:r w:rsidR="00F23EC5">
        <w:t xml:space="preserve">горепосоченият </w:t>
      </w:r>
      <w:r w:rsidRPr="00F81AA9">
        <w:t xml:space="preserve">срок </w:t>
      </w:r>
      <w:r w:rsidRPr="003D6BF1">
        <w:t>съгласно офертата н</w:t>
      </w:r>
      <w:r w:rsidR="00F23EC5">
        <w:t>и</w:t>
      </w:r>
      <w:r w:rsidRPr="003D6BF1">
        <w:t xml:space="preserve">, </w:t>
      </w:r>
      <w:r w:rsidRPr="00F81AA9">
        <w:t>след извършване на доставката</w:t>
      </w:r>
      <w:r w:rsidRPr="003D6BF1">
        <w:t xml:space="preserve"> за отчетния месец</w:t>
      </w:r>
      <w:r w:rsidRPr="00F81AA9">
        <w:t>, въз основа на представени данъчни фактури в оригинал</w:t>
      </w:r>
      <w:r w:rsidRPr="007D5FF8">
        <w:rPr>
          <w:lang w:val="ru-RU"/>
        </w:rPr>
        <w:t xml:space="preserve"> </w:t>
      </w:r>
      <w:r w:rsidRPr="00F81AA9">
        <w:t xml:space="preserve">към Община </w:t>
      </w:r>
      <w:r w:rsidRPr="003D6BF1">
        <w:t>Шабла</w:t>
      </w:r>
      <w:r w:rsidRPr="00F81AA9">
        <w:t>, придружени с отчет на изразходваното количество енергия за всеки обект поотделно.</w:t>
      </w:r>
      <w:r w:rsidRPr="003D6BF1">
        <w:t xml:space="preserve"> </w:t>
      </w:r>
    </w:p>
    <w:p w:rsidR="003D6BF1" w:rsidRPr="001C79C0" w:rsidRDefault="00397FF3" w:rsidP="00397FF3">
      <w:pPr>
        <w:shd w:val="clear" w:color="auto" w:fill="FFFFFF"/>
        <w:spacing w:before="120"/>
        <w:jc w:val="both"/>
        <w:rPr>
          <w:lang w:eastAsia="bg-BG"/>
        </w:rPr>
      </w:pPr>
      <w:r>
        <w:rPr>
          <w:lang w:eastAsia="ar-SA"/>
        </w:rPr>
        <w:t xml:space="preserve">           </w:t>
      </w:r>
      <w:r w:rsidR="003D6BF1" w:rsidRPr="001C79C0">
        <w:rPr>
          <w:lang w:eastAsia="ar-SA"/>
        </w:rPr>
        <w:t xml:space="preserve">Гарантираме, че сме в състояние да изпълним качествено поръчката в пълно съответствие с </w:t>
      </w:r>
      <w:r w:rsidR="003D6BF1" w:rsidRPr="001C79C0">
        <w:rPr>
          <w:lang w:eastAsia="bg-BG"/>
        </w:rPr>
        <w:t xml:space="preserve">Техническите </w:t>
      </w:r>
      <w:r w:rsidR="003D6BF1">
        <w:rPr>
          <w:lang w:eastAsia="bg-BG"/>
        </w:rPr>
        <w:t>спецификации</w:t>
      </w:r>
      <w:r w:rsidR="003D6BF1" w:rsidRPr="001C79C0">
        <w:rPr>
          <w:lang w:eastAsia="bg-BG"/>
        </w:rPr>
        <w:t>,</w:t>
      </w:r>
      <w:r w:rsidR="003D6BF1" w:rsidRPr="001C79C0">
        <w:rPr>
          <w:lang w:eastAsia="ar-SA"/>
        </w:rPr>
        <w:t xml:space="preserve"> изискванията на Възложителя и представения проект на договор.</w:t>
      </w:r>
    </w:p>
    <w:p w:rsidR="003D6BF1" w:rsidRPr="00CB6403" w:rsidRDefault="003D6BF1" w:rsidP="003D6BF1">
      <w:pPr>
        <w:shd w:val="clear" w:color="auto" w:fill="FFFFFF"/>
        <w:spacing w:before="120" w:line="280" w:lineRule="atLeast"/>
        <w:ind w:firstLine="720"/>
        <w:jc w:val="both"/>
        <w:rPr>
          <w:lang w:eastAsia="bg-BG"/>
        </w:rPr>
      </w:pPr>
      <w:r w:rsidRPr="001C79C0">
        <w:rPr>
          <w:lang w:eastAsia="bg-BG"/>
        </w:rPr>
        <w:t xml:space="preserve">При условие, че бъдем избрани за изпълнители на предмета на обществената поръчка, ние се ангажираме да изпълним, произтичащите от това </w:t>
      </w:r>
      <w:r>
        <w:rPr>
          <w:lang w:eastAsia="bg-BG"/>
        </w:rPr>
        <w:t>ангажименти в сроковете</w:t>
      </w:r>
      <w:r w:rsidRPr="00CB6403">
        <w:rPr>
          <w:lang w:eastAsia="bg-BG"/>
        </w:rPr>
        <w:t>, заложени в документацията за участие и в проекта на договор.</w:t>
      </w:r>
    </w:p>
    <w:p w:rsidR="003D6BF1" w:rsidRDefault="003D6BF1" w:rsidP="003D6BF1">
      <w:pPr>
        <w:shd w:val="clear" w:color="auto" w:fill="FFFFFF"/>
        <w:suppressAutoHyphens/>
        <w:spacing w:before="60" w:after="60"/>
        <w:ind w:firstLine="720"/>
        <w:jc w:val="both"/>
        <w:rPr>
          <w:color w:val="FF0000"/>
          <w:lang w:eastAsia="ar-SA"/>
        </w:rPr>
      </w:pPr>
      <w:r w:rsidRPr="00CB6403">
        <w:rPr>
          <w:lang w:eastAsia="ar-SA"/>
        </w:rPr>
        <w:t xml:space="preserve">Всички дейности ще бъдат </w:t>
      </w:r>
      <w:r w:rsidRPr="00CB6403">
        <w:rPr>
          <w:b/>
          <w:bCs/>
          <w:lang w:eastAsia="ar-SA"/>
        </w:rPr>
        <w:t xml:space="preserve">съгласувани с Възложителя </w:t>
      </w:r>
      <w:r w:rsidRPr="00CB6403">
        <w:rPr>
          <w:lang w:eastAsia="ar-SA"/>
        </w:rPr>
        <w:t>и при необходимост коригирани и ще се изпълняват в обем и съдържание документацията за участие и проекта на договор.</w:t>
      </w:r>
    </w:p>
    <w:p w:rsidR="003D6BF1" w:rsidRDefault="003D6BF1" w:rsidP="003D6BF1">
      <w:pPr>
        <w:shd w:val="clear" w:color="auto" w:fill="FFFFFF"/>
        <w:suppressAutoHyphens/>
        <w:spacing w:before="60" w:after="60"/>
        <w:ind w:firstLine="720"/>
        <w:jc w:val="both"/>
        <w:rPr>
          <w:lang w:eastAsia="ar-SA"/>
        </w:rPr>
      </w:pPr>
      <w:r w:rsidRPr="001C79C0">
        <w:rPr>
          <w:lang w:eastAsia="ar-SA"/>
        </w:rPr>
        <w:t xml:space="preserve">Настоящото техническо предложение е валидно за период от </w:t>
      </w:r>
      <w:r w:rsidRPr="001C79C0">
        <w:rPr>
          <w:b/>
          <w:bCs/>
          <w:lang w:eastAsia="ar-SA"/>
        </w:rPr>
        <w:t>180 (сто и осемдесет) календарни дни</w:t>
      </w:r>
      <w:r w:rsidRPr="001C79C0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 и ще остане обвързващо за нас.</w:t>
      </w:r>
    </w:p>
    <w:p w:rsidR="00B75221" w:rsidRPr="00F33555" w:rsidRDefault="00B75221" w:rsidP="007D5FF8">
      <w:pPr>
        <w:ind w:firstLine="567"/>
        <w:jc w:val="both"/>
      </w:pPr>
      <w:r w:rsidRPr="00F33555">
        <w:rPr>
          <w:lang w:eastAsia="ar-SA"/>
        </w:rPr>
        <w:t xml:space="preserve">Представяме следното описание изискуемо съгласно указанията за участие на </w:t>
      </w:r>
      <w:r w:rsidRPr="00F33555">
        <w:t xml:space="preserve">организация и методология за изпълнение на обществената поръчка, в т. ч. описание на системата за мониторинг на измервателна точка, достъпна за Възложителя </w:t>
      </w:r>
      <w:proofErr w:type="spellStart"/>
      <w:r w:rsidRPr="00F33555">
        <w:t>on-line</w:t>
      </w:r>
      <w:proofErr w:type="spellEnd"/>
      <w:r w:rsidRPr="00F33555">
        <w:t xml:space="preserve">, и общите принципи за </w:t>
      </w:r>
      <w:proofErr w:type="spellStart"/>
      <w:r w:rsidRPr="00F33555">
        <w:t>сетълмент</w:t>
      </w:r>
      <w:proofErr w:type="spellEnd"/>
      <w:r w:rsidRPr="00F33555">
        <w:t xml:space="preserve"> и разпределение на небалансите в рамките на балансираща група. …………………</w:t>
      </w:r>
      <w:r w:rsidR="007D5FF8" w:rsidRPr="00F33555">
        <w:t>…………..</w:t>
      </w:r>
      <w:r w:rsidRPr="00F33555">
        <w:t>………………………………………….....</w:t>
      </w:r>
    </w:p>
    <w:p w:rsidR="00B75221" w:rsidRPr="00F33555" w:rsidRDefault="00B75221" w:rsidP="007D5FF8">
      <w:pPr>
        <w:jc w:val="both"/>
      </w:pPr>
      <w:r w:rsidRPr="00F33555">
        <w:t>………………………………………………………………………………………………</w:t>
      </w:r>
      <w:r w:rsidR="007D5FF8" w:rsidRPr="00F33555">
        <w:t>.</w:t>
      </w:r>
      <w:r w:rsidRPr="00F33555">
        <w:t>……………………………………………………………………………………………………</w:t>
      </w:r>
    </w:p>
    <w:p w:rsidR="00B75221" w:rsidRPr="00F33555" w:rsidRDefault="00B75221" w:rsidP="007D5FF8">
      <w:pPr>
        <w:ind w:right="74"/>
        <w:jc w:val="both"/>
        <w:rPr>
          <w:i/>
          <w:sz w:val="22"/>
          <w:szCs w:val="22"/>
        </w:rPr>
      </w:pPr>
      <w:r w:rsidRPr="00F33555">
        <w:rPr>
          <w:b/>
        </w:rPr>
        <w:lastRenderedPageBreak/>
        <w:t>Заб</w:t>
      </w:r>
      <w:r w:rsidR="00F33555">
        <w:rPr>
          <w:b/>
        </w:rPr>
        <w:t>ележка:</w:t>
      </w:r>
      <w:r w:rsidRPr="00F33555">
        <w:t xml:space="preserve"> /</w:t>
      </w:r>
      <w:r w:rsidRPr="00F33555">
        <w:rPr>
          <w:i/>
          <w:sz w:val="22"/>
          <w:szCs w:val="22"/>
        </w:rPr>
        <w:t>Представя се с Приложение 1 или като свързан със същото документ/</w:t>
      </w:r>
    </w:p>
    <w:p w:rsidR="003D6BF1" w:rsidRPr="001C79C0" w:rsidRDefault="003D6BF1" w:rsidP="003D6BF1">
      <w:pPr>
        <w:shd w:val="clear" w:color="auto" w:fill="FFFFFF"/>
        <w:suppressAutoHyphens/>
        <w:spacing w:before="60" w:after="60"/>
        <w:ind w:firstLine="720"/>
        <w:jc w:val="both"/>
      </w:pPr>
      <w:r w:rsidRPr="001C79C0">
        <w:rPr>
          <w:b/>
          <w:bCs/>
          <w:lang w:eastAsia="ar-SA"/>
        </w:rPr>
        <w:tab/>
      </w: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  <w:rPr>
          <w:b/>
        </w:rPr>
      </w:pPr>
      <w:r w:rsidRPr="001C79C0">
        <w:rPr>
          <w:b/>
        </w:rPr>
        <w:t>ВАЖНО! Ако е приложимо, към настоящото техническо предложение се прилага декларация (свободна форма) относно това коя част от офертата има конфиденциален характер и изиск</w:t>
      </w:r>
      <w:r>
        <w:rPr>
          <w:b/>
        </w:rPr>
        <w:t>в</w:t>
      </w:r>
      <w:r w:rsidRPr="001C79C0">
        <w:rPr>
          <w:b/>
        </w:rPr>
        <w:t>а</w:t>
      </w:r>
      <w:r>
        <w:rPr>
          <w:b/>
        </w:rPr>
        <w:t xml:space="preserve">не </w:t>
      </w:r>
      <w:r w:rsidRPr="001C79C0">
        <w:rPr>
          <w:b/>
        </w:rPr>
        <w:t>възложителя</w:t>
      </w:r>
      <w:r>
        <w:rPr>
          <w:b/>
        </w:rPr>
        <w:t>т</w:t>
      </w:r>
      <w:r w:rsidRPr="001C79C0">
        <w:rPr>
          <w:b/>
        </w:rPr>
        <w:t xml:space="preserve"> да не я разкрива.</w:t>
      </w: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  <w:rPr>
          <w:b/>
        </w:rPr>
      </w:pP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1C79C0" w:rsidRDefault="003D6BF1" w:rsidP="003D6BF1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3D6BF1" w:rsidRDefault="003D6BF1" w:rsidP="007D5FF8">
            <w:pPr>
              <w:shd w:val="clear" w:color="auto" w:fill="FFFFFF"/>
              <w:jc w:val="both"/>
            </w:pPr>
          </w:p>
          <w:p w:rsidR="003D6BF1" w:rsidRPr="001C79C0" w:rsidRDefault="003D6BF1" w:rsidP="007D5FF8">
            <w:pPr>
              <w:shd w:val="clear" w:color="auto" w:fill="FFFFFF"/>
              <w:jc w:val="both"/>
            </w:pPr>
          </w:p>
        </w:tc>
      </w:tr>
    </w:tbl>
    <w:p w:rsidR="003D6BF1" w:rsidRDefault="003D6BF1" w:rsidP="003D6BF1">
      <w:pPr>
        <w:shd w:val="clear" w:color="auto" w:fill="FFFFFF"/>
        <w:ind w:left="360"/>
        <w:jc w:val="right"/>
        <w:rPr>
          <w:b/>
          <w:bCs/>
          <w:i/>
          <w:iCs/>
        </w:rPr>
      </w:pPr>
    </w:p>
    <w:p w:rsidR="003D6BF1" w:rsidRPr="001C79C0" w:rsidRDefault="003D6BF1" w:rsidP="003D6BF1">
      <w:pPr>
        <w:shd w:val="clear" w:color="auto" w:fill="FFFFFF"/>
        <w:ind w:left="360"/>
        <w:jc w:val="right"/>
        <w:rPr>
          <w:b/>
          <w:bCs/>
          <w:i/>
          <w:iCs/>
          <w:lang w:val="x-none"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П</w:t>
      </w:r>
      <w:proofErr w:type="spellStart"/>
      <w:r w:rsidRPr="001C79C0">
        <w:rPr>
          <w:b/>
          <w:bCs/>
          <w:i/>
          <w:iCs/>
          <w:lang w:val="x-none"/>
        </w:rPr>
        <w:t>риложение</w:t>
      </w:r>
      <w:proofErr w:type="spellEnd"/>
      <w:r w:rsidRPr="001C79C0">
        <w:rPr>
          <w:b/>
          <w:bCs/>
          <w:i/>
          <w:iCs/>
          <w:lang w:val="x-none"/>
        </w:rPr>
        <w:t xml:space="preserve"> № 4</w:t>
      </w:r>
    </w:p>
    <w:p w:rsidR="003D6BF1" w:rsidRPr="001C79C0" w:rsidRDefault="003D6BF1" w:rsidP="003D6BF1">
      <w:pPr>
        <w:shd w:val="clear" w:color="auto" w:fill="FFFFFF"/>
        <w:ind w:left="5316"/>
        <w:jc w:val="both"/>
        <w:rPr>
          <w:b/>
          <w:bCs/>
          <w:caps/>
        </w:rPr>
      </w:pPr>
    </w:p>
    <w:p w:rsidR="003D6BF1" w:rsidRPr="001C79C0" w:rsidRDefault="003D6BF1" w:rsidP="00A90ABB">
      <w:pPr>
        <w:shd w:val="clear" w:color="auto" w:fill="FFFFFF"/>
        <w:jc w:val="both"/>
        <w:rPr>
          <w:b/>
          <w:bCs/>
          <w:caps/>
        </w:rPr>
      </w:pPr>
      <w:r w:rsidRPr="001C79C0">
        <w:rPr>
          <w:b/>
          <w:bCs/>
          <w:caps/>
        </w:rPr>
        <w:t>ДО</w:t>
      </w:r>
    </w:p>
    <w:p w:rsidR="003D6BF1" w:rsidRDefault="003D6BF1" w:rsidP="00A90ABB">
      <w:pPr>
        <w:shd w:val="clear" w:color="auto" w:fill="FFFFFF"/>
        <w:jc w:val="both"/>
        <w:rPr>
          <w:b/>
          <w:bCs/>
          <w:caps/>
        </w:rPr>
      </w:pPr>
      <w:r w:rsidRPr="001C79C0">
        <w:rPr>
          <w:b/>
          <w:bCs/>
          <w:caps/>
        </w:rPr>
        <w:t xml:space="preserve">ОБЩИНА </w:t>
      </w:r>
      <w:r w:rsidR="00F23EC5">
        <w:rPr>
          <w:b/>
          <w:bCs/>
          <w:caps/>
        </w:rPr>
        <w:t>Шабла</w:t>
      </w:r>
    </w:p>
    <w:p w:rsidR="00F23EC5" w:rsidRPr="001C79C0" w:rsidRDefault="00F23EC5" w:rsidP="003D6BF1">
      <w:pPr>
        <w:shd w:val="clear" w:color="auto" w:fill="FFFFFF"/>
        <w:ind w:left="4608" w:firstLine="708"/>
        <w:jc w:val="both"/>
        <w:rPr>
          <w:b/>
          <w:bCs/>
          <w:caps/>
        </w:rPr>
      </w:pPr>
    </w:p>
    <w:p w:rsidR="003D6BF1" w:rsidRPr="001C79C0" w:rsidRDefault="003D6BF1" w:rsidP="003D6BF1">
      <w:pPr>
        <w:shd w:val="clear" w:color="auto" w:fill="FFFFFF"/>
        <w:spacing w:before="120" w:after="120"/>
        <w:jc w:val="center"/>
        <w:rPr>
          <w:b/>
          <w:bCs/>
        </w:rPr>
      </w:pPr>
      <w:r w:rsidRPr="001C79C0">
        <w:rPr>
          <w:b/>
          <w:bCs/>
        </w:rPr>
        <w:t xml:space="preserve">Ц Е Н О В О    П Р Е Д Л О Ж Е Н И Е </w:t>
      </w:r>
    </w:p>
    <w:p w:rsidR="003D6BF1" w:rsidRPr="007D5FF8" w:rsidRDefault="003D6BF1" w:rsidP="003D6BF1">
      <w:pPr>
        <w:pStyle w:val="a3"/>
        <w:shd w:val="clear" w:color="auto" w:fill="FFFFFF"/>
        <w:ind w:firstLine="851"/>
        <w:jc w:val="both"/>
        <w:rPr>
          <w:b/>
          <w:bCs/>
          <w:lang w:val="bg-BG"/>
        </w:rPr>
      </w:pPr>
      <w:r w:rsidRPr="001C79C0">
        <w:rPr>
          <w:b/>
          <w:bCs/>
        </w:rPr>
        <w:t>за изпълнение на обществена поръчка с предмет:</w:t>
      </w:r>
      <w:r w:rsidRPr="007B0BC6">
        <w:t xml:space="preserve"> </w:t>
      </w:r>
      <w:r w:rsidR="00F23EC5">
        <w:rPr>
          <w:b/>
          <w:bCs/>
        </w:rPr>
        <w:t xml:space="preserve">ДОСТАВКА НА ЕЛЕКТРИЧЕСКА ЕНЕРГИЯ И ИЗБОР НА КООРДИНАТОР НА БАЛАНСИРАЩА ГРУПА ЗА ОБЕКТИ НА ОБЩИНА ШАБЛА” </w:t>
      </w:r>
      <w:r w:rsidR="007D5FF8">
        <w:rPr>
          <w:b/>
          <w:bCs/>
          <w:lang w:val="bg-BG"/>
        </w:rPr>
        <w:t>за обособена позиция № ……………………………………………………………………………………..</w:t>
      </w:r>
    </w:p>
    <w:p w:rsidR="00F23EC5" w:rsidRPr="0097342B" w:rsidRDefault="00F23EC5" w:rsidP="003D6BF1">
      <w:pPr>
        <w:pStyle w:val="a3"/>
        <w:shd w:val="clear" w:color="auto" w:fill="FFFFFF"/>
        <w:ind w:firstLine="851"/>
        <w:jc w:val="both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jc w:val="center"/>
        <w:rPr>
          <w:b/>
          <w:bCs/>
          <w:lang w:val="x-none"/>
        </w:rPr>
      </w:pPr>
      <w:r w:rsidRPr="001C79C0">
        <w:rPr>
          <w:b/>
          <w:bCs/>
          <w:lang w:val="x-none"/>
        </w:rPr>
        <w:t>ОТ УЧАСТНИК: ____________________________________________________________</w:t>
      </w:r>
    </w:p>
    <w:p w:rsidR="003D6BF1" w:rsidRPr="001C79C0" w:rsidRDefault="003D6BF1" w:rsidP="003D6BF1">
      <w:pPr>
        <w:shd w:val="clear" w:color="auto" w:fill="FFFFFF"/>
        <w:jc w:val="center"/>
        <w:rPr>
          <w:lang w:val="x-none"/>
        </w:rPr>
      </w:pPr>
      <w:r w:rsidRPr="001C79C0">
        <w:rPr>
          <w:lang w:val="x-none"/>
        </w:rPr>
        <w:t xml:space="preserve">/посочете фирма/ наименованието на участника/ </w:t>
      </w:r>
    </w:p>
    <w:p w:rsidR="003D6BF1" w:rsidRPr="001C79C0" w:rsidRDefault="003D6BF1" w:rsidP="003D6BF1">
      <w:pPr>
        <w:shd w:val="clear" w:color="auto" w:fill="FFFFFF"/>
        <w:jc w:val="both"/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3D6BF1" w:rsidRPr="001C79C0" w:rsidTr="007D5FF8">
        <w:trPr>
          <w:jc w:val="center"/>
        </w:trPr>
        <w:tc>
          <w:tcPr>
            <w:tcW w:w="9995" w:type="dxa"/>
            <w:gridSpan w:val="2"/>
          </w:tcPr>
          <w:p w:rsidR="003D6BF1" w:rsidRPr="001C79C0" w:rsidRDefault="003D6BF1" w:rsidP="007D5FF8">
            <w:pPr>
              <w:shd w:val="clear" w:color="auto" w:fill="FFFFFF"/>
              <w:jc w:val="both"/>
              <w:rPr>
                <w:b/>
                <w:bCs/>
              </w:rPr>
            </w:pPr>
            <w:r w:rsidRPr="001C79C0">
              <w:rPr>
                <w:b/>
                <w:bCs/>
              </w:rPr>
              <w:t>АДМИНИСТРАТИВНИ СВЕДЕНИЯ:</w:t>
            </w:r>
          </w:p>
        </w:tc>
      </w:tr>
      <w:tr w:rsidR="003D6BF1" w:rsidRPr="001C79C0" w:rsidTr="007D5FF8">
        <w:trPr>
          <w:jc w:val="center"/>
        </w:trPr>
        <w:tc>
          <w:tcPr>
            <w:tcW w:w="5135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Седалище и адрес на управление:</w:t>
            </w:r>
          </w:p>
          <w:p w:rsidR="003D6BF1" w:rsidRPr="001C79C0" w:rsidRDefault="003D6BF1" w:rsidP="003D6BF1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 w:rsidRPr="001C79C0">
              <w:t>Страна, код, град, община</w:t>
            </w:r>
          </w:p>
          <w:p w:rsidR="003D6BF1" w:rsidRPr="001C79C0" w:rsidRDefault="003D6BF1" w:rsidP="003D6BF1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 w:rsidRPr="001C79C0">
              <w:t xml:space="preserve">Квартал, бул./ ул., №, </w:t>
            </w:r>
          </w:p>
          <w:p w:rsidR="003D6BF1" w:rsidRPr="001C79C0" w:rsidRDefault="003D6BF1" w:rsidP="003D6BF1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 w:rsidRPr="001C79C0">
              <w:t xml:space="preserve">Телефон, факс, </w:t>
            </w:r>
          </w:p>
          <w:p w:rsidR="003D6BF1" w:rsidRPr="001C79C0" w:rsidRDefault="003D6BF1" w:rsidP="003D6BF1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proofErr w:type="spellStart"/>
            <w:r w:rsidRPr="001C79C0">
              <w:t>E-mail</w:t>
            </w:r>
            <w:proofErr w:type="spellEnd"/>
            <w:r w:rsidRPr="001C79C0">
              <w:t xml:space="preserve"> адрес:</w:t>
            </w:r>
          </w:p>
        </w:tc>
        <w:tc>
          <w:tcPr>
            <w:tcW w:w="4860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</w:p>
          <w:p w:rsidR="003D6BF1" w:rsidRPr="001C79C0" w:rsidRDefault="003D6BF1" w:rsidP="007D5FF8">
            <w:pPr>
              <w:shd w:val="clear" w:color="auto" w:fill="FFFFFF"/>
            </w:pPr>
          </w:p>
          <w:p w:rsidR="003D6BF1" w:rsidRPr="001C79C0" w:rsidRDefault="003D6BF1" w:rsidP="007D5FF8">
            <w:pPr>
              <w:shd w:val="clear" w:color="auto" w:fill="FFFFFF"/>
            </w:pPr>
          </w:p>
          <w:p w:rsidR="003D6BF1" w:rsidRPr="001C79C0" w:rsidRDefault="003D6BF1" w:rsidP="007D5FF8">
            <w:pPr>
              <w:shd w:val="clear" w:color="auto" w:fill="FFFFFF"/>
            </w:pPr>
          </w:p>
          <w:p w:rsidR="003D6BF1" w:rsidRPr="001C79C0" w:rsidRDefault="003D6BF1" w:rsidP="007D5FF8">
            <w:pPr>
              <w:shd w:val="clear" w:color="auto" w:fill="FFFFFF"/>
            </w:pPr>
          </w:p>
        </w:tc>
      </w:tr>
      <w:tr w:rsidR="003D6BF1" w:rsidRPr="001C79C0" w:rsidTr="007D5FF8">
        <w:trPr>
          <w:jc w:val="center"/>
        </w:trPr>
        <w:tc>
          <w:tcPr>
            <w:tcW w:w="5135" w:type="dxa"/>
          </w:tcPr>
          <w:p w:rsidR="003D6BF1" w:rsidRPr="001C79C0" w:rsidRDefault="003D6BF1" w:rsidP="007D5FF8">
            <w:pPr>
              <w:shd w:val="clear" w:color="auto" w:fill="FFFFFF"/>
              <w:jc w:val="both"/>
              <w:rPr>
                <w:b/>
                <w:bCs/>
              </w:rPr>
            </w:pPr>
            <w:r w:rsidRPr="001C79C0">
              <w:rPr>
                <w:b/>
                <w:bCs/>
              </w:rPr>
              <w:t>Единен идентификационен код (ЕИК)</w:t>
            </w:r>
          </w:p>
        </w:tc>
        <w:tc>
          <w:tcPr>
            <w:tcW w:w="4860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</w:p>
        </w:tc>
      </w:tr>
      <w:tr w:rsidR="003D6BF1" w:rsidRPr="001C79C0" w:rsidTr="007D5FF8">
        <w:trPr>
          <w:jc w:val="center"/>
        </w:trPr>
        <w:tc>
          <w:tcPr>
            <w:tcW w:w="5135" w:type="dxa"/>
          </w:tcPr>
          <w:p w:rsidR="003D6BF1" w:rsidRPr="001C79C0" w:rsidRDefault="003D6BF1" w:rsidP="007D5FF8">
            <w:pPr>
              <w:shd w:val="clear" w:color="auto" w:fill="FFFFFF"/>
              <w:jc w:val="both"/>
              <w:rPr>
                <w:b/>
                <w:bCs/>
              </w:rPr>
            </w:pPr>
            <w:r w:rsidRPr="001C79C0">
              <w:rPr>
                <w:b/>
                <w:bCs/>
              </w:rPr>
              <w:t>Ид. № по ЗДДС</w:t>
            </w:r>
          </w:p>
        </w:tc>
        <w:tc>
          <w:tcPr>
            <w:tcW w:w="4860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</w:p>
        </w:tc>
      </w:tr>
      <w:tr w:rsidR="003D6BF1" w:rsidRPr="001C79C0" w:rsidTr="007D5FF8">
        <w:trPr>
          <w:trHeight w:val="1587"/>
          <w:jc w:val="center"/>
        </w:trPr>
        <w:tc>
          <w:tcPr>
            <w:tcW w:w="5135" w:type="dxa"/>
          </w:tcPr>
          <w:p w:rsidR="003D6BF1" w:rsidRPr="001C79C0" w:rsidRDefault="003D6BF1" w:rsidP="007D5FF8">
            <w:pPr>
              <w:shd w:val="clear" w:color="auto" w:fill="FFFFFF"/>
              <w:jc w:val="both"/>
              <w:rPr>
                <w:b/>
                <w:bCs/>
              </w:rPr>
            </w:pPr>
            <w:r w:rsidRPr="001C79C0">
              <w:rPr>
                <w:b/>
                <w:bCs/>
              </w:rPr>
              <w:t>Банкови сметки</w:t>
            </w:r>
          </w:p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Обслужваща банка</w:t>
            </w:r>
          </w:p>
          <w:p w:rsidR="003D6BF1" w:rsidRPr="001C79C0" w:rsidRDefault="003D6BF1" w:rsidP="003D6BF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80"/>
              </w:tabs>
              <w:jc w:val="both"/>
            </w:pPr>
            <w:r w:rsidRPr="001C79C0">
              <w:t>Град, клон, офис</w:t>
            </w:r>
          </w:p>
          <w:p w:rsidR="003D6BF1" w:rsidRPr="001C79C0" w:rsidRDefault="003D6BF1" w:rsidP="003D6BF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80"/>
              </w:tabs>
              <w:jc w:val="both"/>
            </w:pPr>
            <w:r w:rsidRPr="001C79C0">
              <w:t>Титуляр на сметката</w:t>
            </w:r>
          </w:p>
          <w:p w:rsidR="003D6BF1" w:rsidRPr="001C79C0" w:rsidRDefault="003D6BF1" w:rsidP="003D6BF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80"/>
              </w:tabs>
              <w:jc w:val="both"/>
            </w:pPr>
            <w:r w:rsidRPr="001C79C0">
              <w:t>Банкова сметка (IBAN)</w:t>
            </w:r>
          </w:p>
          <w:p w:rsidR="003D6BF1" w:rsidRPr="001C79C0" w:rsidRDefault="003D6BF1" w:rsidP="003D6BF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80"/>
              </w:tabs>
              <w:jc w:val="both"/>
            </w:pPr>
            <w:r w:rsidRPr="001C79C0">
              <w:t>Банков код (BIC)</w:t>
            </w:r>
          </w:p>
        </w:tc>
        <w:tc>
          <w:tcPr>
            <w:tcW w:w="4860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</w:p>
        </w:tc>
      </w:tr>
      <w:tr w:rsidR="003D6BF1" w:rsidRPr="001C79C0" w:rsidTr="007D5FF8">
        <w:trPr>
          <w:jc w:val="center"/>
        </w:trPr>
        <w:tc>
          <w:tcPr>
            <w:tcW w:w="5135" w:type="dxa"/>
          </w:tcPr>
          <w:p w:rsidR="003D6BF1" w:rsidRPr="001C79C0" w:rsidRDefault="003D6BF1" w:rsidP="007D5FF8">
            <w:pPr>
              <w:shd w:val="clear" w:color="auto" w:fill="FFFFFF"/>
              <w:jc w:val="both"/>
              <w:rPr>
                <w:b/>
                <w:bCs/>
              </w:rPr>
            </w:pPr>
            <w:r w:rsidRPr="001C79C0">
              <w:rPr>
                <w:b/>
                <w:bCs/>
              </w:rPr>
              <w:t xml:space="preserve">Данни за подателя </w:t>
            </w:r>
            <w:r w:rsidRPr="001C79C0">
              <w:t>/законния представител/ пълномощника</w:t>
            </w:r>
            <w:r w:rsidRPr="001C79C0">
              <w:rPr>
                <w:b/>
                <w:bCs/>
              </w:rPr>
              <w:t>:</w:t>
            </w:r>
          </w:p>
          <w:p w:rsidR="003D6BF1" w:rsidRPr="001C79C0" w:rsidRDefault="003D6BF1" w:rsidP="003D6BF1">
            <w:pPr>
              <w:numPr>
                <w:ilvl w:val="0"/>
                <w:numId w:val="4"/>
              </w:numPr>
              <w:shd w:val="clear" w:color="auto" w:fill="FFFFFF"/>
              <w:tabs>
                <w:tab w:val="num" w:pos="180"/>
              </w:tabs>
              <w:jc w:val="both"/>
            </w:pPr>
            <w:r w:rsidRPr="001C79C0">
              <w:t>Трите имена</w:t>
            </w:r>
          </w:p>
          <w:p w:rsidR="003D6BF1" w:rsidRPr="001C79C0" w:rsidRDefault="003D6BF1" w:rsidP="003D6BF1">
            <w:pPr>
              <w:numPr>
                <w:ilvl w:val="0"/>
                <w:numId w:val="4"/>
              </w:numPr>
              <w:shd w:val="clear" w:color="auto" w:fill="FFFFFF"/>
              <w:tabs>
                <w:tab w:val="num" w:pos="180"/>
              </w:tabs>
              <w:jc w:val="both"/>
            </w:pPr>
            <w:r w:rsidRPr="001C79C0">
              <w:t>Л.к. №, дата, изд. от, ЕГН</w:t>
            </w:r>
          </w:p>
          <w:p w:rsidR="003D6BF1" w:rsidRPr="001C79C0" w:rsidRDefault="003D6BF1" w:rsidP="003D6BF1">
            <w:pPr>
              <w:numPr>
                <w:ilvl w:val="0"/>
                <w:numId w:val="4"/>
              </w:numPr>
              <w:shd w:val="clear" w:color="auto" w:fill="FFFFFF"/>
              <w:tabs>
                <w:tab w:val="num" w:pos="180"/>
              </w:tabs>
              <w:jc w:val="both"/>
            </w:pPr>
            <w:r w:rsidRPr="001C79C0">
              <w:t>Длъжност</w:t>
            </w:r>
          </w:p>
          <w:p w:rsidR="003D6BF1" w:rsidRPr="001C79C0" w:rsidRDefault="003D6BF1" w:rsidP="003D6BF1">
            <w:pPr>
              <w:numPr>
                <w:ilvl w:val="0"/>
                <w:numId w:val="4"/>
              </w:numPr>
              <w:shd w:val="clear" w:color="auto" w:fill="FFFFFF"/>
              <w:tabs>
                <w:tab w:val="num" w:pos="180"/>
              </w:tabs>
              <w:jc w:val="both"/>
            </w:pPr>
            <w:r w:rsidRPr="001C79C0">
              <w:t>Телефон / факс / e-mail адрес:</w:t>
            </w:r>
          </w:p>
        </w:tc>
        <w:tc>
          <w:tcPr>
            <w:tcW w:w="4860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</w:p>
        </w:tc>
      </w:tr>
    </w:tbl>
    <w:p w:rsidR="003D6BF1" w:rsidRDefault="003D6BF1" w:rsidP="003D6BF1">
      <w:pPr>
        <w:shd w:val="clear" w:color="auto" w:fill="FFFFFF"/>
        <w:spacing w:before="120" w:after="120"/>
        <w:ind w:firstLine="1080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spacing w:before="120" w:after="120"/>
        <w:ind w:firstLine="1080"/>
      </w:pPr>
      <w:r w:rsidRPr="001C79C0">
        <w:rPr>
          <w:b/>
          <w:bCs/>
        </w:rPr>
        <w:t>УВАЖАЕМИ ГОСПОЖИ И ГОСПОДА,</w:t>
      </w:r>
    </w:p>
    <w:p w:rsidR="003D6BF1" w:rsidRPr="007D5FF8" w:rsidRDefault="003D6BF1" w:rsidP="003D6BF1">
      <w:pPr>
        <w:pStyle w:val="a3"/>
        <w:shd w:val="clear" w:color="auto" w:fill="FFFFFF"/>
        <w:ind w:firstLine="851"/>
        <w:jc w:val="both"/>
        <w:rPr>
          <w:lang w:val="bg-BG"/>
        </w:rPr>
      </w:pPr>
      <w:r w:rsidRPr="001C79C0">
        <w:t xml:space="preserve">С настоящото Ви </w:t>
      </w:r>
      <w:r w:rsidRPr="001C79C0">
        <w:rPr>
          <w:noProof/>
        </w:rPr>
        <w:t>представяме нашето ценово предложение за участие в обявената от Вас процедура за възлагане на обществена поръчка с предмет:</w:t>
      </w:r>
      <w:r w:rsidRPr="007B0BC6">
        <w:t xml:space="preserve"> </w:t>
      </w:r>
      <w:r w:rsidR="00F23EC5">
        <w:rPr>
          <w:b/>
          <w:noProof/>
        </w:rPr>
        <w:t xml:space="preserve">ДОСТАВКА НА ЕЛЕКТРИЧЕСКА ЕНЕРГИЯ И ИЗБОР НА КООРДИНАТОР НА БАЛАНСИРАЩА ГРУПА ЗА ОБЕКТИ НА ОБЩИНА ШАБЛА” </w:t>
      </w:r>
      <w:r w:rsidR="007D5FF8">
        <w:rPr>
          <w:b/>
          <w:noProof/>
          <w:lang w:val="bg-BG"/>
        </w:rPr>
        <w:t>за обособена позиция № ……………………………………………………………………………………..</w:t>
      </w:r>
    </w:p>
    <w:p w:rsidR="003D6BF1" w:rsidRPr="001C79C0" w:rsidRDefault="003D6BF1" w:rsidP="003D6BF1">
      <w:pPr>
        <w:shd w:val="clear" w:color="auto" w:fill="FFFFFF"/>
        <w:ind w:firstLine="709"/>
        <w:jc w:val="both"/>
        <w:rPr>
          <w:highlight w:val="yellow"/>
          <w:lang w:eastAsia="bg-BG"/>
        </w:rPr>
      </w:pPr>
    </w:p>
    <w:p w:rsidR="003D6BF1" w:rsidRPr="00216E86" w:rsidRDefault="003D6BF1" w:rsidP="003D6BF1">
      <w:pPr>
        <w:shd w:val="clear" w:color="auto" w:fill="FFFFFF"/>
        <w:spacing w:after="100"/>
        <w:ind w:firstLine="709"/>
        <w:jc w:val="both"/>
      </w:pPr>
      <w:r w:rsidRPr="00216E86">
        <w:rPr>
          <w:b/>
          <w:bCs/>
        </w:rPr>
        <w:t xml:space="preserve">Предлагаме крайна цена за един MWh нетна активна електрическа енергия за ниско напрежение в размер на ………….… </w:t>
      </w:r>
      <w:r w:rsidRPr="00216E86">
        <w:rPr>
          <w:b/>
          <w:bCs/>
          <w:lang w:val="ru-RU"/>
        </w:rPr>
        <w:t>(</w:t>
      </w:r>
      <w:r w:rsidRPr="00216E86">
        <w:rPr>
          <w:b/>
          <w:bCs/>
        </w:rPr>
        <w:t>……….….......................... ........................................</w:t>
      </w:r>
      <w:r w:rsidRPr="00216E86">
        <w:rPr>
          <w:b/>
          <w:bCs/>
          <w:lang w:val="ru-RU"/>
        </w:rPr>
        <w:t>)</w:t>
      </w:r>
      <w:r w:rsidRPr="00216E86">
        <w:rPr>
          <w:b/>
          <w:bCs/>
        </w:rPr>
        <w:t xml:space="preserve"> лева без ДДС </w:t>
      </w:r>
      <w:r w:rsidRPr="00216E86">
        <w:rPr>
          <w:b/>
          <w:bCs/>
          <w:i/>
          <w:lang w:val="ru-RU"/>
        </w:rPr>
        <w:t>(</w:t>
      </w:r>
      <w:r w:rsidRPr="00216E86">
        <w:rPr>
          <w:b/>
          <w:bCs/>
          <w:i/>
        </w:rPr>
        <w:t>посочва се с точност до втория знак след десетичната запетая</w:t>
      </w:r>
      <w:r w:rsidRPr="00216E86">
        <w:rPr>
          <w:b/>
          <w:bCs/>
          <w:i/>
          <w:lang w:val="ru-RU"/>
        </w:rPr>
        <w:t>)</w:t>
      </w:r>
      <w:r w:rsidRPr="00216E86">
        <w:rPr>
          <w:b/>
          <w:bCs/>
        </w:rPr>
        <w:t>;</w:t>
      </w:r>
      <w:r w:rsidRPr="00216E86">
        <w:t xml:space="preserve"> </w:t>
      </w:r>
    </w:p>
    <w:p w:rsidR="007D5FF8" w:rsidRPr="00F33555" w:rsidRDefault="003D6BF1" w:rsidP="003D6BF1">
      <w:pPr>
        <w:shd w:val="clear" w:color="auto" w:fill="FFFFFF"/>
        <w:spacing w:before="60" w:after="60"/>
        <w:jc w:val="both"/>
      </w:pPr>
      <w:r>
        <w:t xml:space="preserve">              Цената следва да бъде представена в български лева без ДДС.</w:t>
      </w:r>
      <w:r>
        <w:rPr>
          <w:b/>
        </w:rPr>
        <w:t xml:space="preserve"> </w:t>
      </w:r>
      <w:r>
        <w:t>Участникът следва да предложи</w:t>
      </w:r>
      <w:r>
        <w:rPr>
          <w:b/>
        </w:rPr>
        <w:t xml:space="preserve"> </w:t>
      </w:r>
      <w:r>
        <w:rPr>
          <w:szCs w:val="28"/>
        </w:rPr>
        <w:t xml:space="preserve">крайна цена за един MWh нетна активна електроенергия за ниско напрежение, включваща разходи за балансиране и разходи за прогнозиране на </w:t>
      </w:r>
      <w:r>
        <w:rPr>
          <w:szCs w:val="28"/>
        </w:rPr>
        <w:lastRenderedPageBreak/>
        <w:t>потреблението.</w:t>
      </w:r>
      <w:r>
        <w:t xml:space="preserve"> Възложителят няма да заплаща такса за участие в балансираща груп</w:t>
      </w:r>
      <w:r w:rsidRPr="007D5FF8">
        <w:rPr>
          <w:lang w:val="ru-RU"/>
        </w:rPr>
        <w:t>а</w:t>
      </w:r>
      <w:r>
        <w:t xml:space="preserve">, такси за излишък и </w:t>
      </w:r>
      <w:r w:rsidRPr="00F33555">
        <w:t xml:space="preserve">недостиг. </w:t>
      </w:r>
    </w:p>
    <w:p w:rsidR="003D6BF1" w:rsidRDefault="003D6BF1" w:rsidP="003D6BF1">
      <w:pPr>
        <w:shd w:val="clear" w:color="auto" w:fill="FFFFFF"/>
        <w:spacing w:before="60" w:after="60"/>
        <w:jc w:val="both"/>
      </w:pPr>
      <w:r>
        <w:t xml:space="preserve">              В горепосочената цена не с</w:t>
      </w:r>
      <w:r w:rsidR="00F33555">
        <w:t>а</w:t>
      </w:r>
      <w:r>
        <w:t xml:space="preserve"> включ</w:t>
      </w:r>
      <w:r w:rsidR="00F33555">
        <w:t>ени</w:t>
      </w:r>
      <w:r>
        <w:t xml:space="preserve"> допълнително дължимите суми за акциз, добавка „задължение към обществото“, такса пренос и достъп по електропреносната и електроразпределителната мрежа и добавка към цената за отдадена/консумирана реактивна енергия.</w:t>
      </w:r>
    </w:p>
    <w:p w:rsidR="003D6BF1" w:rsidRPr="002D671D" w:rsidRDefault="003D6BF1" w:rsidP="003D6BF1">
      <w:pPr>
        <w:shd w:val="clear" w:color="auto" w:fill="FFFFFF"/>
        <w:spacing w:before="60" w:after="60"/>
        <w:ind w:firstLine="708"/>
        <w:jc w:val="both"/>
      </w:pPr>
      <w:r>
        <w:rPr>
          <w:b/>
        </w:rPr>
        <w:t xml:space="preserve">Посочената цена </w:t>
      </w:r>
      <w:r>
        <w:rPr>
          <w:b/>
          <w:szCs w:val="28"/>
        </w:rPr>
        <w:t>се закръгля до втория знак след десетичната запетая.</w:t>
      </w:r>
    </w:p>
    <w:p w:rsidR="003D6BF1" w:rsidRPr="001C79C0" w:rsidRDefault="003D6BF1" w:rsidP="003D6BF1">
      <w:pPr>
        <w:shd w:val="clear" w:color="auto" w:fill="FFFFFF"/>
        <w:suppressAutoHyphens/>
        <w:spacing w:before="60" w:after="60"/>
        <w:ind w:firstLine="723"/>
        <w:jc w:val="both"/>
      </w:pPr>
      <w:r w:rsidRPr="00CB6403">
        <w:t>Възложителят няма да заплаща такса за участие в балансираща група, такси за излишък и недостиг</w:t>
      </w:r>
      <w:r w:rsidRPr="00026491">
        <w:t>.</w:t>
      </w:r>
    </w:p>
    <w:p w:rsidR="003D6BF1" w:rsidRPr="001C79C0" w:rsidRDefault="003D6BF1" w:rsidP="003D6BF1">
      <w:pPr>
        <w:shd w:val="clear" w:color="auto" w:fill="FFFFFF"/>
        <w:suppressAutoHyphens/>
        <w:spacing w:before="60" w:after="60"/>
        <w:ind w:firstLine="723"/>
        <w:jc w:val="both"/>
        <w:rPr>
          <w:lang w:eastAsia="ar-SA"/>
        </w:rPr>
      </w:pPr>
      <w:r w:rsidRPr="001C79C0">
        <w:rPr>
          <w:lang w:eastAsia="ar-SA"/>
        </w:rPr>
        <w:t xml:space="preserve">Декларирам, че предложените цени са определени при пълно съответствие с условията от документацията по процедурата. </w:t>
      </w:r>
    </w:p>
    <w:p w:rsidR="003D6BF1" w:rsidRPr="001C79C0" w:rsidRDefault="003D6BF1" w:rsidP="003D6BF1">
      <w:pPr>
        <w:shd w:val="clear" w:color="auto" w:fill="FFFFFF"/>
        <w:suppressAutoHyphens/>
        <w:spacing w:before="60" w:after="60"/>
        <w:ind w:firstLine="723"/>
        <w:jc w:val="both"/>
        <w:rPr>
          <w:lang w:eastAsia="ar-SA"/>
        </w:rPr>
      </w:pPr>
      <w:r w:rsidRPr="001C79C0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94146F" w:rsidRPr="0094146F" w:rsidRDefault="003D6BF1" w:rsidP="0094146F">
      <w:pPr>
        <w:numPr>
          <w:ilvl w:val="0"/>
          <w:numId w:val="10"/>
        </w:numPr>
        <w:shd w:val="clear" w:color="auto" w:fill="FFFFFF"/>
        <w:ind w:firstLine="567"/>
        <w:jc w:val="both"/>
        <w:rPr>
          <w:lang w:eastAsia="bg-BG" w:bidi="bg-BG"/>
        </w:rPr>
      </w:pPr>
      <w:r w:rsidRPr="009E14E0">
        <w:rPr>
          <w:lang w:eastAsia="bg-BG"/>
        </w:rPr>
        <w:t xml:space="preserve">При условие, че бъдем избрани за Изпълнител на обществената поръчка, ние сме съгласни да представим гаранцията за изпълнение на договора в размер на </w:t>
      </w:r>
      <w:r w:rsidRPr="008651F9">
        <w:rPr>
          <w:b/>
          <w:lang w:eastAsia="bg-BG"/>
        </w:rPr>
        <w:t>3% от прогнозната стойността на обществената поръчка без включен ДДС</w:t>
      </w:r>
      <w:r w:rsidRPr="008651F9">
        <w:rPr>
          <w:lang w:eastAsia="bg-BG"/>
        </w:rPr>
        <w:t>, със с</w:t>
      </w:r>
      <w:r w:rsidRPr="009E14E0">
        <w:rPr>
          <w:lang w:eastAsia="bg-BG"/>
        </w:rPr>
        <w:t xml:space="preserve">рок на валидност </w:t>
      </w:r>
      <w:r w:rsidR="0094146F">
        <w:rPr>
          <w:lang w:eastAsia="bg-BG"/>
        </w:rPr>
        <w:t xml:space="preserve">най-малко </w:t>
      </w:r>
      <w:r w:rsidR="0094146F" w:rsidRPr="0094146F">
        <w:rPr>
          <w:b/>
          <w:lang w:eastAsia="bg-BG" w:bidi="bg-BG"/>
        </w:rPr>
        <w:t>60 календарни дни</w:t>
      </w:r>
      <w:r w:rsidR="0094146F">
        <w:rPr>
          <w:b/>
          <w:lang w:eastAsia="bg-BG" w:bidi="bg-BG"/>
        </w:rPr>
        <w:t>,</w:t>
      </w:r>
      <w:r w:rsidR="0094146F" w:rsidRPr="0094146F">
        <w:rPr>
          <w:lang w:eastAsia="bg-BG" w:bidi="bg-BG"/>
        </w:rPr>
        <w:t xml:space="preserve"> след срока на изпълнение на договора;</w:t>
      </w:r>
    </w:p>
    <w:p w:rsidR="003D6BF1" w:rsidRPr="001C79C0" w:rsidRDefault="003D6BF1" w:rsidP="003D6BF1">
      <w:pPr>
        <w:shd w:val="clear" w:color="auto" w:fill="FFFFFF"/>
        <w:suppressAutoHyphens/>
        <w:spacing w:before="60" w:after="60"/>
        <w:ind w:firstLine="723"/>
        <w:jc w:val="both"/>
        <w:rPr>
          <w:lang w:eastAsia="ar-SA"/>
        </w:rPr>
      </w:pPr>
      <w:r w:rsidRPr="001C79C0">
        <w:rPr>
          <w:lang w:eastAsia="ar-SA"/>
        </w:rPr>
        <w:t xml:space="preserve">Настоящото ценово предложение е валидно за период от </w:t>
      </w:r>
      <w:r w:rsidRPr="001C79C0">
        <w:rPr>
          <w:b/>
          <w:bCs/>
          <w:lang w:eastAsia="ar-SA"/>
        </w:rPr>
        <w:t>180 (сто и осемдесет) календарни дни</w:t>
      </w:r>
      <w:r w:rsidRPr="001C79C0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</w:t>
      </w:r>
      <w:r>
        <w:rPr>
          <w:lang w:eastAsia="ar-SA"/>
        </w:rPr>
        <w:t>/</w:t>
      </w:r>
      <w:r w:rsidRPr="001C79C0">
        <w:rPr>
          <w:lang w:eastAsia="ar-SA"/>
        </w:rPr>
        <w:t xml:space="preserve"> за обществената поръчка.</w:t>
      </w: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7D5FF8" w:rsidRPr="008651F9" w:rsidRDefault="007D5FF8" w:rsidP="007D5FF8">
      <w:pPr>
        <w:shd w:val="clear" w:color="auto" w:fill="FFFFFF"/>
        <w:spacing w:before="60" w:after="60"/>
        <w:jc w:val="both"/>
        <w:rPr>
          <w:b/>
        </w:rPr>
      </w:pPr>
      <w:r w:rsidRPr="008651F9">
        <w:rPr>
          <w:b/>
        </w:rPr>
        <w:t xml:space="preserve">             Важно! Предложената от </w:t>
      </w:r>
      <w:r w:rsidR="00F33555">
        <w:rPr>
          <w:b/>
        </w:rPr>
        <w:t>участника</w:t>
      </w:r>
      <w:r w:rsidRPr="008651F9">
        <w:rPr>
          <w:b/>
        </w:rPr>
        <w:t xml:space="preserve"> единична цена </w:t>
      </w:r>
      <w:r w:rsidR="00F33555">
        <w:rPr>
          <w:b/>
        </w:rPr>
        <w:t xml:space="preserve">за </w:t>
      </w:r>
      <w:r w:rsidRPr="008651F9">
        <w:rPr>
          <w:b/>
          <w:szCs w:val="28"/>
        </w:rPr>
        <w:t>нетна активна електроенергия за ниско напрежение</w:t>
      </w:r>
      <w:r w:rsidRPr="008651F9">
        <w:rPr>
          <w:b/>
        </w:rPr>
        <w:t xml:space="preserve">, не може да надвишава </w:t>
      </w:r>
      <w:r w:rsidR="008651F9" w:rsidRPr="008651F9">
        <w:rPr>
          <w:b/>
        </w:rPr>
        <w:t>123,64</w:t>
      </w:r>
      <w:r w:rsidRPr="008651F9">
        <w:rPr>
          <w:b/>
        </w:rPr>
        <w:t xml:space="preserve"> лв. на М</w:t>
      </w:r>
      <w:proofErr w:type="spellStart"/>
      <w:r w:rsidRPr="008651F9">
        <w:rPr>
          <w:b/>
          <w:lang w:val="en-US"/>
        </w:rPr>
        <w:t>Wh</w:t>
      </w:r>
      <w:proofErr w:type="spellEnd"/>
      <w:r w:rsidRPr="008651F9">
        <w:rPr>
          <w:b/>
        </w:rPr>
        <w:t xml:space="preserve"> без включен ДДС за обособена позиция № 1</w:t>
      </w:r>
      <w:r w:rsidR="008651F9">
        <w:rPr>
          <w:b/>
        </w:rPr>
        <w:t>.</w:t>
      </w:r>
      <w:r w:rsidRPr="008651F9">
        <w:rPr>
          <w:b/>
        </w:rPr>
        <w:t xml:space="preserve"> </w:t>
      </w:r>
    </w:p>
    <w:p w:rsidR="007D5FF8" w:rsidRPr="008651F9" w:rsidRDefault="007D5FF8" w:rsidP="007D5FF8">
      <w:pPr>
        <w:shd w:val="clear" w:color="auto" w:fill="FFFFFF"/>
        <w:spacing w:before="60" w:after="60"/>
        <w:ind w:firstLine="709"/>
        <w:jc w:val="both"/>
        <w:rPr>
          <w:b/>
        </w:rPr>
      </w:pPr>
      <w:r w:rsidRPr="008651F9">
        <w:rPr>
          <w:b/>
        </w:rPr>
        <w:t xml:space="preserve">Важно! Предложената от </w:t>
      </w:r>
      <w:r w:rsidR="00F33555">
        <w:rPr>
          <w:b/>
        </w:rPr>
        <w:t>участника</w:t>
      </w:r>
      <w:r w:rsidRPr="008651F9">
        <w:rPr>
          <w:b/>
        </w:rPr>
        <w:t xml:space="preserve"> единична цена </w:t>
      </w:r>
      <w:r w:rsidRPr="008651F9">
        <w:rPr>
          <w:b/>
          <w:szCs w:val="28"/>
        </w:rPr>
        <w:t>нетна активна електроенергия за ниско напрежение</w:t>
      </w:r>
      <w:r w:rsidRPr="008651F9">
        <w:rPr>
          <w:b/>
        </w:rPr>
        <w:t xml:space="preserve">, не може да надвишава </w:t>
      </w:r>
      <w:r w:rsidR="00846E54" w:rsidRPr="008651F9">
        <w:rPr>
          <w:b/>
          <w:lang w:val="ru-RU"/>
        </w:rPr>
        <w:t>74</w:t>
      </w:r>
      <w:r w:rsidR="008651F9" w:rsidRPr="008651F9">
        <w:rPr>
          <w:b/>
          <w:lang w:val="ru-RU"/>
        </w:rPr>
        <w:t>,68</w:t>
      </w:r>
      <w:r w:rsidRPr="008651F9">
        <w:rPr>
          <w:b/>
        </w:rPr>
        <w:t xml:space="preserve"> лв. на М</w:t>
      </w:r>
      <w:proofErr w:type="spellStart"/>
      <w:r w:rsidRPr="008651F9">
        <w:rPr>
          <w:b/>
          <w:lang w:val="en-US"/>
        </w:rPr>
        <w:t>Wh</w:t>
      </w:r>
      <w:proofErr w:type="spellEnd"/>
      <w:r w:rsidRPr="008651F9">
        <w:rPr>
          <w:b/>
        </w:rPr>
        <w:t xml:space="preserve"> без включен ДДС за обособена позиция № 2</w:t>
      </w:r>
      <w:r w:rsidR="008651F9">
        <w:rPr>
          <w:b/>
        </w:rPr>
        <w:t>.</w:t>
      </w:r>
      <w:r w:rsidRPr="008651F9">
        <w:rPr>
          <w:b/>
        </w:rPr>
        <w:t xml:space="preserve"> </w:t>
      </w: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8651F9" w:rsidRDefault="003D6BF1" w:rsidP="003D6BF1">
      <w:pPr>
        <w:shd w:val="clear" w:color="auto" w:fill="FFFFFF"/>
        <w:tabs>
          <w:tab w:val="num" w:pos="0"/>
        </w:tabs>
        <w:ind w:hanging="9"/>
        <w:jc w:val="both"/>
        <w:rPr>
          <w:i/>
        </w:rPr>
      </w:pPr>
      <w:r w:rsidRPr="008651F9">
        <w:rPr>
          <w:b/>
        </w:rPr>
        <w:t>Забележка:</w:t>
      </w:r>
      <w:r w:rsidRPr="008651F9">
        <w:t xml:space="preserve"> </w:t>
      </w:r>
      <w:r w:rsidRPr="008651F9">
        <w:rPr>
          <w:b/>
          <w:i/>
        </w:rPr>
        <w:t>В случай, че участник, предложи единична цена за доставка на нетна активна енергия, която надвишава</w:t>
      </w:r>
      <w:r w:rsidR="007D5FF8" w:rsidRPr="008651F9">
        <w:rPr>
          <w:b/>
          <w:i/>
        </w:rPr>
        <w:t>т</w:t>
      </w:r>
      <w:r w:rsidRPr="008651F9">
        <w:rPr>
          <w:b/>
          <w:i/>
        </w:rPr>
        <w:t xml:space="preserve"> </w:t>
      </w:r>
      <w:r w:rsidR="007D5FF8" w:rsidRPr="008651F9">
        <w:rPr>
          <w:b/>
          <w:i/>
        </w:rPr>
        <w:t>определените от Възложителя  максимални цени за един MWh без включен ДДС, за съответната обособена позиция</w:t>
      </w:r>
      <w:r w:rsidRPr="008651F9">
        <w:rPr>
          <w:b/>
          <w:i/>
        </w:rPr>
        <w:t>, същият ще бъде отстранен от участие в процедурата.</w:t>
      </w:r>
    </w:p>
    <w:p w:rsidR="003D6BF1" w:rsidRPr="009850E5" w:rsidRDefault="003D6BF1" w:rsidP="003D6BF1">
      <w:pPr>
        <w:shd w:val="clear" w:color="auto" w:fill="FFFFFF"/>
        <w:spacing w:before="60" w:after="60"/>
        <w:jc w:val="both"/>
        <w:rPr>
          <w:i/>
        </w:rPr>
      </w:pPr>
      <w:r>
        <w:t xml:space="preserve">            </w:t>
      </w: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1C79C0" w:rsidRDefault="003D6BF1" w:rsidP="003D6BF1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3D6BF1" w:rsidRPr="001C79C0" w:rsidRDefault="003D6BF1" w:rsidP="007D5FF8">
            <w:pPr>
              <w:shd w:val="clear" w:color="auto" w:fill="FFFFFF"/>
              <w:jc w:val="both"/>
            </w:pPr>
          </w:p>
        </w:tc>
      </w:tr>
      <w:tr w:rsidR="003D6BF1" w:rsidRPr="001C79C0" w:rsidTr="007D5FF8"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3D6BF1" w:rsidRPr="001C79C0" w:rsidRDefault="003D6BF1" w:rsidP="007D5FF8">
            <w:pPr>
              <w:shd w:val="clear" w:color="auto" w:fill="FFFFFF"/>
              <w:jc w:val="both"/>
            </w:pPr>
          </w:p>
        </w:tc>
      </w:tr>
    </w:tbl>
    <w:p w:rsidR="003D6BF1" w:rsidRPr="001C79C0" w:rsidRDefault="003D6BF1" w:rsidP="00A90ABB">
      <w:pPr>
        <w:pageBreakBefore/>
        <w:shd w:val="clear" w:color="auto" w:fill="FFFFFF"/>
        <w:jc w:val="right"/>
        <w:rPr>
          <w:b/>
          <w:bCs/>
          <w:i/>
          <w:iCs/>
        </w:rPr>
      </w:pPr>
      <w:r w:rsidRPr="001C79C0">
        <w:rPr>
          <w:b/>
          <w:bCs/>
          <w:i/>
          <w:iCs/>
        </w:rPr>
        <w:lastRenderedPageBreak/>
        <w:t xml:space="preserve">                                                                                                           Приложение № 5</w:t>
      </w:r>
    </w:p>
    <w:p w:rsidR="003D6BF1" w:rsidRDefault="003D6BF1" w:rsidP="003D6BF1">
      <w:pPr>
        <w:shd w:val="clear" w:color="auto" w:fill="FFFFFF"/>
        <w:spacing w:before="120"/>
        <w:jc w:val="center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spacing w:before="120"/>
        <w:jc w:val="center"/>
        <w:rPr>
          <w:b/>
          <w:bCs/>
        </w:rPr>
      </w:pPr>
      <w:r w:rsidRPr="001C79C0">
        <w:rPr>
          <w:b/>
          <w:bCs/>
        </w:rPr>
        <w:t>Д  Е К Л А Р А Ц И Я</w:t>
      </w:r>
    </w:p>
    <w:p w:rsidR="003D6BF1" w:rsidRPr="001C79C0" w:rsidRDefault="003D6BF1" w:rsidP="003D6BF1">
      <w:pPr>
        <w:shd w:val="clear" w:color="auto" w:fill="FFFFFF"/>
        <w:spacing w:before="120"/>
        <w:jc w:val="center"/>
        <w:rPr>
          <w:b/>
          <w:bCs/>
        </w:rPr>
      </w:pPr>
      <w:r w:rsidRPr="001C79C0">
        <w:rPr>
          <w:b/>
          <w:bCs/>
        </w:rPr>
        <w:t>ЗА ПРИЕМАНЕ НА УСЛОВИЯТА В ПРОЕКТА НА ДОГОВОРА</w:t>
      </w:r>
    </w:p>
    <w:p w:rsidR="003D6BF1" w:rsidRPr="001C79C0" w:rsidRDefault="003D6BF1" w:rsidP="003D6BF1">
      <w:pPr>
        <w:shd w:val="clear" w:color="auto" w:fill="FFFFFF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spacing w:before="60" w:after="60" w:line="360" w:lineRule="auto"/>
        <w:jc w:val="both"/>
      </w:pPr>
      <w:r w:rsidRPr="001C79C0">
        <w:t>Долуподписаният/-ната/  ................................................................................................................................................</w:t>
      </w:r>
    </w:p>
    <w:p w:rsidR="003D6BF1" w:rsidRPr="00A90ABB" w:rsidRDefault="003D6BF1" w:rsidP="00F23EC5">
      <w:pPr>
        <w:pStyle w:val="a3"/>
        <w:shd w:val="clear" w:color="auto" w:fill="FFFFFF"/>
        <w:ind w:firstLine="851"/>
        <w:jc w:val="both"/>
        <w:rPr>
          <w:b/>
          <w:lang w:val="bg-BG"/>
        </w:rPr>
      </w:pPr>
      <w:r w:rsidRPr="001C79C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C79C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C79C0">
        <w:t>.) на…………………….</w:t>
      </w:r>
      <w:r w:rsidRPr="001C79C0">
        <w:rPr>
          <w:i/>
        </w:rPr>
        <w:t xml:space="preserve">(посочва се наименованието на участника), </w:t>
      </w:r>
      <w:r w:rsidRPr="001C79C0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</w:t>
      </w:r>
      <w:r w:rsidRPr="007B0BC6">
        <w:t xml:space="preserve"> </w:t>
      </w:r>
      <w:r w:rsidR="00F23EC5">
        <w:t xml:space="preserve">ДОСТАВКА НА ЕЛЕКТРИЧЕСКА ЕНЕРГИЯ И ИЗБОР НА КООРДИНАТОР НА БАЛАНСИРАЩА ГРУПА ЗА ОБЕКТИ НА ОБЩИНА ШАБЛА” </w:t>
      </w:r>
      <w:r w:rsidR="00A90ABB">
        <w:rPr>
          <w:lang w:val="bg-BG"/>
        </w:rPr>
        <w:t>за обособена позиция № …………………………………………………………………………………………………...</w:t>
      </w:r>
    </w:p>
    <w:p w:rsidR="003D6BF1" w:rsidRPr="001C79C0" w:rsidRDefault="003D6BF1" w:rsidP="003D6BF1">
      <w:pPr>
        <w:shd w:val="clear" w:color="auto" w:fill="FFFFFF"/>
        <w:spacing w:before="60" w:after="60"/>
        <w:jc w:val="both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jc w:val="center"/>
        <w:rPr>
          <w:b/>
          <w:bCs/>
        </w:rPr>
      </w:pPr>
      <w:r w:rsidRPr="001C79C0">
        <w:rPr>
          <w:b/>
          <w:bCs/>
        </w:rPr>
        <w:t>ДЕКЛАРИРАМ, ЧЕ:</w:t>
      </w:r>
    </w:p>
    <w:p w:rsidR="003D6BF1" w:rsidRPr="001C79C0" w:rsidRDefault="003D6BF1" w:rsidP="003D6BF1">
      <w:pPr>
        <w:shd w:val="clear" w:color="auto" w:fill="FFFFFF"/>
        <w:jc w:val="both"/>
      </w:pP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C79C0">
        <w:t>Приемам всички условия на проекта на договор за изпълнение на настоящата обществена поръчка.</w:t>
      </w:r>
    </w:p>
    <w:p w:rsidR="003D6BF1" w:rsidRPr="001C79C0" w:rsidRDefault="003D6BF1" w:rsidP="003D6BF1">
      <w:pPr>
        <w:shd w:val="clear" w:color="auto" w:fill="FFFFFF"/>
      </w:pPr>
    </w:p>
    <w:p w:rsidR="003D6BF1" w:rsidRPr="001C79C0" w:rsidRDefault="003D6BF1" w:rsidP="003D6BF1">
      <w:pPr>
        <w:shd w:val="clear" w:color="auto" w:fill="FFFFFF"/>
        <w:jc w:val="both"/>
      </w:pPr>
      <w:r w:rsidRPr="001C79C0">
        <w:t>Известна ми е отговорността по чл. 313 от Наказателния кодекс за посочване на неверни данни.</w:t>
      </w:r>
    </w:p>
    <w:p w:rsidR="003D6BF1" w:rsidRPr="001C79C0" w:rsidRDefault="003D6BF1" w:rsidP="003D6BF1">
      <w:pPr>
        <w:shd w:val="clear" w:color="auto" w:fill="FFFFFF"/>
        <w:jc w:val="both"/>
      </w:pPr>
    </w:p>
    <w:p w:rsidR="003D6BF1" w:rsidRPr="001C79C0" w:rsidRDefault="003D6BF1" w:rsidP="003D6BF1">
      <w:pPr>
        <w:shd w:val="clear" w:color="auto" w:fill="FFFFFF"/>
        <w:jc w:val="both"/>
      </w:pPr>
    </w:p>
    <w:p w:rsidR="003D6BF1" w:rsidRPr="001C79C0" w:rsidRDefault="003D6BF1" w:rsidP="003D6BF1">
      <w:pPr>
        <w:shd w:val="clear" w:color="auto" w:fill="FFFFFF"/>
        <w:jc w:val="both"/>
      </w:pPr>
    </w:p>
    <w:p w:rsidR="003D6BF1" w:rsidRPr="001C79C0" w:rsidRDefault="003D6BF1" w:rsidP="003D6BF1">
      <w:pPr>
        <w:shd w:val="clear" w:color="auto" w:fill="FFFFFF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rPr>
          <w:b/>
          <w:bCs/>
        </w:rPr>
      </w:pPr>
    </w:p>
    <w:p w:rsidR="00A90ABB" w:rsidRPr="001C79C0" w:rsidRDefault="00A90ABB" w:rsidP="00A90ABB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A90ABB" w:rsidRPr="001C79C0" w:rsidRDefault="00A90ABB" w:rsidP="00837CDA">
            <w:pPr>
              <w:shd w:val="clear" w:color="auto" w:fill="FFFFFF"/>
              <w:jc w:val="both"/>
            </w:pPr>
          </w:p>
        </w:tc>
      </w:tr>
    </w:tbl>
    <w:p w:rsidR="003D6BF1" w:rsidRPr="001C79C0" w:rsidRDefault="003D6BF1" w:rsidP="003D6BF1">
      <w:pPr>
        <w:shd w:val="clear" w:color="auto" w:fill="FFFFFF"/>
        <w:rPr>
          <w:b/>
          <w:bCs/>
        </w:rPr>
      </w:pPr>
      <w:r w:rsidRPr="001C79C0">
        <w:rPr>
          <w:b/>
          <w:bCs/>
        </w:rPr>
        <w:tab/>
      </w:r>
      <w:r w:rsidRPr="001C79C0">
        <w:rPr>
          <w:b/>
          <w:bCs/>
        </w:rPr>
        <w:tab/>
      </w:r>
      <w:r w:rsidRPr="001C79C0">
        <w:rPr>
          <w:b/>
          <w:bCs/>
        </w:rPr>
        <w:tab/>
      </w:r>
      <w:r w:rsidRPr="001C79C0">
        <w:rPr>
          <w:b/>
          <w:bCs/>
        </w:rPr>
        <w:tab/>
      </w:r>
      <w:r w:rsidRPr="001C79C0">
        <w:rPr>
          <w:b/>
          <w:bCs/>
        </w:rPr>
        <w:tab/>
      </w:r>
      <w:r w:rsidRPr="001C79C0">
        <w:rPr>
          <w:b/>
          <w:bCs/>
        </w:rPr>
        <w:tab/>
      </w:r>
      <w:r w:rsidRPr="001C79C0">
        <w:rPr>
          <w:b/>
          <w:bCs/>
        </w:rPr>
        <w:tab/>
      </w:r>
      <w:r w:rsidRPr="001C79C0">
        <w:rPr>
          <w:b/>
          <w:bCs/>
        </w:rPr>
        <w:tab/>
      </w:r>
      <w:r w:rsidRPr="001C79C0">
        <w:rPr>
          <w:b/>
          <w:bCs/>
        </w:rPr>
        <w:tab/>
      </w: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1C79C0" w:rsidRDefault="003D6BF1" w:rsidP="003D6BF1">
      <w:pPr>
        <w:shd w:val="clear" w:color="auto" w:fill="FFFFFF"/>
        <w:tabs>
          <w:tab w:val="num" w:pos="0"/>
        </w:tabs>
        <w:ind w:hanging="9"/>
        <w:jc w:val="both"/>
      </w:pPr>
    </w:p>
    <w:p w:rsidR="003D6BF1" w:rsidRPr="001C79C0" w:rsidRDefault="003D6BF1" w:rsidP="003D6BF1">
      <w:pPr>
        <w:shd w:val="clear" w:color="auto" w:fill="FFFFFF"/>
        <w:tabs>
          <w:tab w:val="num" w:pos="0"/>
        </w:tabs>
        <w:jc w:val="both"/>
      </w:pPr>
    </w:p>
    <w:p w:rsidR="003D6BF1" w:rsidRPr="00A90ABB" w:rsidRDefault="003D6BF1" w:rsidP="00A90ABB">
      <w:pPr>
        <w:pageBreakBefore/>
        <w:shd w:val="clear" w:color="auto" w:fill="FFFFFF"/>
        <w:jc w:val="right"/>
        <w:rPr>
          <w:b/>
          <w:bCs/>
          <w:i/>
          <w:iCs/>
        </w:rPr>
      </w:pPr>
      <w:r w:rsidRPr="001C79C0">
        <w:rPr>
          <w:b/>
          <w:bCs/>
          <w:i/>
          <w:iCs/>
        </w:rPr>
        <w:lastRenderedPageBreak/>
        <w:t>Приложение № 6</w:t>
      </w:r>
    </w:p>
    <w:p w:rsidR="003D6BF1" w:rsidRPr="001C79C0" w:rsidRDefault="003D6BF1" w:rsidP="003D6BF1">
      <w:pPr>
        <w:shd w:val="clear" w:color="auto" w:fill="FFFFFF"/>
        <w:spacing w:line="360" w:lineRule="auto"/>
        <w:jc w:val="center"/>
        <w:rPr>
          <w:b/>
          <w:bCs/>
        </w:rPr>
      </w:pPr>
      <w:r w:rsidRPr="001C79C0">
        <w:rPr>
          <w:b/>
          <w:bCs/>
        </w:rPr>
        <w:t>Д  Е  К  Л  А  Р  А  Ц  И  Я</w:t>
      </w:r>
    </w:p>
    <w:p w:rsidR="003D6BF1" w:rsidRPr="001C79C0" w:rsidRDefault="003D6BF1" w:rsidP="003D6BF1">
      <w:pPr>
        <w:shd w:val="clear" w:color="auto" w:fill="FFFFFF"/>
        <w:jc w:val="both"/>
      </w:pPr>
      <w:r w:rsidRPr="001C79C0">
        <w:rPr>
          <w:b/>
          <w:bCs/>
        </w:rPr>
        <w:t xml:space="preserve">по чл. 47, ал. 9 от Закона за обществените поръчки (ЗОП) относно обстоятелствата по чл. 47, ал. 1, т. 1 (без буква „е”), т. 2, т. 3 и т. 4, ал. 2, т. 1, т. 2 (предложение първо), т. 2а (предложение първо), т. 4 и т. 5 и ал. 5, т. 1 и 2 от </w:t>
      </w:r>
      <w:r>
        <w:rPr>
          <w:b/>
          <w:bCs/>
        </w:rPr>
        <w:t>ЗОП</w:t>
      </w:r>
    </w:p>
    <w:p w:rsidR="003D6BF1" w:rsidRDefault="003D6BF1" w:rsidP="003D6BF1">
      <w:pPr>
        <w:shd w:val="clear" w:color="auto" w:fill="FFFFFF"/>
        <w:spacing w:before="60" w:after="60" w:line="360" w:lineRule="auto"/>
        <w:jc w:val="both"/>
      </w:pPr>
    </w:p>
    <w:p w:rsidR="003D6BF1" w:rsidRPr="001C79C0" w:rsidRDefault="003D6BF1" w:rsidP="003D6BF1">
      <w:pPr>
        <w:shd w:val="clear" w:color="auto" w:fill="FFFFFF"/>
        <w:spacing w:before="60" w:after="60" w:line="360" w:lineRule="auto"/>
        <w:jc w:val="both"/>
      </w:pPr>
      <w:r w:rsidRPr="001C79C0">
        <w:t>Долуподписаният/-ната/ ......................................................................................................</w:t>
      </w:r>
    </w:p>
    <w:p w:rsidR="003D6BF1" w:rsidRDefault="003D6BF1" w:rsidP="003D6BF1">
      <w:pPr>
        <w:pStyle w:val="a3"/>
        <w:shd w:val="clear" w:color="auto" w:fill="FFFFFF"/>
        <w:ind w:firstLine="851"/>
        <w:jc w:val="both"/>
        <w:rPr>
          <w:b/>
          <w:szCs w:val="28"/>
          <w:lang w:val="bg-BG"/>
        </w:rPr>
      </w:pPr>
      <w:r w:rsidRPr="001C79C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C79C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C79C0">
        <w:t>.) на…………………….</w:t>
      </w:r>
      <w:r w:rsidRPr="001C79C0">
        <w:rPr>
          <w:i/>
        </w:rPr>
        <w:t xml:space="preserve">(посочва се наименованието на участника), </w:t>
      </w:r>
      <w:r w:rsidRPr="001C79C0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</w:t>
      </w:r>
      <w:r w:rsidRPr="007B0BC6">
        <w:t xml:space="preserve"> </w:t>
      </w:r>
      <w:r w:rsidR="00F23EC5">
        <w:rPr>
          <w:b/>
        </w:rPr>
        <w:t xml:space="preserve">ДОСТАВКА НА ЕЛЕКТРИЧЕСКА ЕНЕРГИЯ И ИЗБОР НА КООРДИНАТОР НА БАЛАНСИРАЩА ГРУПА ЗА ОБЕКТИ НА ОБЩИНА ШАБЛА” </w:t>
      </w:r>
    </w:p>
    <w:p w:rsidR="003D6BF1" w:rsidRDefault="003D6BF1" w:rsidP="003D6BF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3D6BF1" w:rsidRPr="001C79C0" w:rsidRDefault="003D6BF1" w:rsidP="003D6BF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1C79C0">
        <w:rPr>
          <w:b/>
          <w:bCs/>
        </w:rPr>
        <w:t>Д Е К Л А Р И Р А М, че:</w:t>
      </w:r>
    </w:p>
    <w:p w:rsidR="003D6BF1" w:rsidRPr="001C79C0" w:rsidRDefault="003D6BF1" w:rsidP="003D6BF1">
      <w:pPr>
        <w:shd w:val="clear" w:color="auto" w:fill="FFFFFF"/>
        <w:jc w:val="center"/>
        <w:rPr>
          <w:b/>
          <w:bCs/>
        </w:rPr>
      </w:pPr>
    </w:p>
    <w:p w:rsidR="003D6BF1" w:rsidRPr="001C79C0" w:rsidRDefault="003D6BF1" w:rsidP="003D6BF1">
      <w:pPr>
        <w:widowControl w:val="0"/>
        <w:numPr>
          <w:ilvl w:val="0"/>
          <w:numId w:val="5"/>
        </w:numPr>
        <w:shd w:val="clear" w:color="auto" w:fill="FFFFFF"/>
        <w:suppressAutoHyphens/>
        <w:spacing w:before="57" w:after="57"/>
        <w:jc w:val="both"/>
      </w:pPr>
      <w:r w:rsidRPr="001C79C0">
        <w:t xml:space="preserve">Не съм осъден/а с влязла в сила присъда/реабилитиран съм за: </w:t>
      </w:r>
    </w:p>
    <w:p w:rsidR="003D6BF1" w:rsidRPr="001C79C0" w:rsidRDefault="003D6BF1" w:rsidP="003D6BF1">
      <w:pPr>
        <w:widowControl w:val="0"/>
        <w:shd w:val="clear" w:color="auto" w:fill="FFFFFF"/>
        <w:suppressAutoHyphens/>
        <w:spacing w:before="57" w:after="57"/>
        <w:jc w:val="both"/>
      </w:pPr>
      <w:r w:rsidRPr="001C79C0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D6BF1" w:rsidRPr="001C79C0" w:rsidRDefault="003D6BF1" w:rsidP="003D6BF1">
      <w:pPr>
        <w:widowControl w:val="0"/>
        <w:shd w:val="clear" w:color="auto" w:fill="FFFFFF"/>
        <w:suppressAutoHyphens/>
        <w:spacing w:before="57" w:after="57"/>
        <w:jc w:val="both"/>
      </w:pPr>
      <w:r w:rsidRPr="001C79C0">
        <w:t>б) подкуп по чл. 301 - 307 от Наказателния кодекс;</w:t>
      </w:r>
    </w:p>
    <w:p w:rsidR="003D6BF1" w:rsidRPr="001C79C0" w:rsidRDefault="003D6BF1" w:rsidP="003D6BF1">
      <w:pPr>
        <w:widowControl w:val="0"/>
        <w:shd w:val="clear" w:color="auto" w:fill="FFFFFF"/>
        <w:suppressAutoHyphens/>
        <w:spacing w:before="57" w:after="57"/>
        <w:jc w:val="both"/>
      </w:pPr>
      <w:r w:rsidRPr="001C79C0">
        <w:t>в) участие в организирана престъпна група по чл. 321 и 321а от Наказателния кодекс;</w:t>
      </w:r>
    </w:p>
    <w:p w:rsidR="003D6BF1" w:rsidRPr="001C79C0" w:rsidRDefault="003D6BF1" w:rsidP="003D6BF1">
      <w:pPr>
        <w:widowControl w:val="0"/>
        <w:shd w:val="clear" w:color="auto" w:fill="FFFFFF"/>
        <w:suppressAutoHyphens/>
        <w:spacing w:before="57" w:after="57"/>
        <w:jc w:val="both"/>
      </w:pPr>
      <w:r w:rsidRPr="001C79C0">
        <w:t>г) престъпление против собствеността по чл. 194 - 217 от Наказателния кодекс;</w:t>
      </w:r>
    </w:p>
    <w:p w:rsidR="003D6BF1" w:rsidRPr="001C79C0" w:rsidRDefault="003D6BF1" w:rsidP="003D6BF1">
      <w:pPr>
        <w:widowControl w:val="0"/>
        <w:shd w:val="clear" w:color="auto" w:fill="FFFFFF"/>
        <w:suppressAutoHyphens/>
        <w:spacing w:before="57" w:after="57"/>
        <w:jc w:val="both"/>
      </w:pPr>
      <w:r w:rsidRPr="001C79C0">
        <w:t>д) престъпление против стопанството по чл. 219 - 252 от Наказателния кодекс;</w:t>
      </w:r>
    </w:p>
    <w:p w:rsidR="003D6BF1" w:rsidRPr="001C79C0" w:rsidRDefault="003D6BF1" w:rsidP="003D6BF1">
      <w:pPr>
        <w:widowControl w:val="0"/>
        <w:shd w:val="clear" w:color="auto" w:fill="FFFFFF"/>
        <w:suppressAutoHyphens/>
        <w:spacing w:before="57" w:after="57"/>
        <w:jc w:val="both"/>
      </w:pPr>
      <w:r w:rsidRPr="001C79C0">
        <w:t>е)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работниците.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t>Представляваният от мен участник не е обявен в несъстоятелност.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t>Представляваният от мен участник не е в производство по ликвидация или не се намира в подобна процедура съгласно националните закони и подзаконови актове.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t xml:space="preserve">Представляваният от мен участник няма задължения по смисъла на чл. 162, ал. 2, т. 1 от </w:t>
      </w:r>
      <w:r w:rsidRPr="001C79C0">
        <w:rPr>
          <w:color w:val="000000"/>
          <w:lang w:eastAsia="bg-BG"/>
        </w:rPr>
        <w:t>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няма задължения за данъци или вноски за социалното осигуряване съгласно законодателството на държавата, в която участникът е установен.</w:t>
      </w:r>
      <w:r w:rsidRPr="001C79C0">
        <w:t xml:space="preserve"> 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t>Представляваният от мен участник не е в открито производство по несъстоятелност или не е сключил извънсъдебно споразумение с кредиторите си по смисъла на чл. 740 от Търговския закон, а в случай, че участникът е чуждестранно лице -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си.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t>Аз лично не съм/представляваният от мен участник не е лишен от правото да упражнявам/а определена професия или дейност по предмета на поръчката съгласно приложимото законодателство.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lastRenderedPageBreak/>
        <w:t>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t>Аз лично не съм осъждан, с влязла в сила присъда, за престъпление по чл. 313 от Наказателния кодекс във връзка с провеждане на процедури за възлагане на обществени поръчки.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t>Не съм свързано лице с Възложителя или със служители на ръководна длъжност в неговата организация по смисъла на параграф 1, точка 23а от Допълнителните разпоредби на Закона за обществените поръчки.</w:t>
      </w:r>
    </w:p>
    <w:p w:rsidR="003D6BF1" w:rsidRPr="001C79C0" w:rsidRDefault="003D6BF1" w:rsidP="00A667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57" w:after="57"/>
        <w:ind w:left="0" w:firstLine="709"/>
        <w:jc w:val="both"/>
      </w:pPr>
      <w:r w:rsidRPr="001C79C0">
        <w:t>Представляваният от мен участник …………………… (посочва се наименованието на участника) не е в договорни отношения с лице по чл. 21 или чл. 22 от Закона за предотвратяване и установяване на конфликт на интереси.</w:t>
      </w:r>
    </w:p>
    <w:p w:rsidR="003D6BF1" w:rsidRPr="001C79C0" w:rsidRDefault="003D6BF1" w:rsidP="00A667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C79C0">
        <w:t xml:space="preserve"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възложителя: ....................................... (*моля </w:t>
      </w:r>
      <w:r>
        <w:t>попълнете, когато е приложимо).</w:t>
      </w:r>
    </w:p>
    <w:p w:rsidR="003D6BF1" w:rsidRPr="001C79C0" w:rsidRDefault="003D6BF1" w:rsidP="00A667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C79C0">
        <w:t>При промени в декларираните обстоятелства се задължавам да уведомя възложителя незабавно при настъпването им.</w:t>
      </w:r>
    </w:p>
    <w:p w:rsidR="003D6BF1" w:rsidRPr="001C79C0" w:rsidRDefault="003D6BF1" w:rsidP="00A667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C79C0">
        <w:t>При подписване на договора за обществена поръчка ще представя  документи от съответните компетентни органи за удостоверяване липсата на горните обстоятелства.</w:t>
      </w:r>
    </w:p>
    <w:p w:rsidR="003D6BF1" w:rsidRPr="00574CC5" w:rsidRDefault="003D6BF1" w:rsidP="00A667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C79C0">
        <w:t>Известна ми е отговорността по чл. 313 от Наказателния кодекс з</w:t>
      </w:r>
      <w:r>
        <w:t>а деклариране на неверни данни.</w:t>
      </w:r>
    </w:p>
    <w:p w:rsidR="00A66773" w:rsidRDefault="00A90ABB" w:rsidP="00A90ABB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 xml:space="preserve">                            </w:t>
      </w:r>
    </w:p>
    <w:p w:rsidR="00A90ABB" w:rsidRPr="001C79C0" w:rsidRDefault="00A66773" w:rsidP="00A90ABB">
      <w:pPr>
        <w:shd w:val="clear" w:color="auto" w:fill="FFFFFF"/>
        <w:spacing w:before="12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A90ABB" w:rsidRPr="001C79C0">
        <w:rPr>
          <w:b/>
          <w:bCs/>
        </w:rPr>
        <w:t xml:space="preserve">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A90ABB" w:rsidRPr="001C79C0" w:rsidRDefault="00A90ABB" w:rsidP="00837CDA">
            <w:pPr>
              <w:shd w:val="clear" w:color="auto" w:fill="FFFFFF"/>
              <w:jc w:val="both"/>
            </w:pPr>
          </w:p>
        </w:tc>
      </w:tr>
    </w:tbl>
    <w:p w:rsidR="00A66773" w:rsidRDefault="00A66773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 w:rsidRPr="001C79C0">
        <w:rPr>
          <w:b/>
          <w:bCs/>
          <w:i/>
          <w:iCs/>
          <w:sz w:val="20"/>
          <w:szCs w:val="20"/>
        </w:rPr>
        <w:t xml:space="preserve">Забележка: </w:t>
      </w:r>
      <w:r w:rsidRPr="001C79C0">
        <w:rPr>
          <w:b/>
          <w:i/>
          <w:iCs/>
          <w:sz w:val="20"/>
          <w:szCs w:val="20"/>
        </w:rPr>
        <w:t>Декларацията се подписва от лицата, които представляват  участника.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възложителя.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 w:rsidRPr="001C79C0">
        <w:rPr>
          <w:b/>
          <w:i/>
          <w:iCs/>
          <w:sz w:val="20"/>
          <w:szCs w:val="20"/>
        </w:rPr>
        <w:t xml:space="preserve">Изискванията </w:t>
      </w:r>
      <w:proofErr w:type="spellStart"/>
      <w:r w:rsidRPr="001C79C0">
        <w:rPr>
          <w:b/>
          <w:i/>
          <w:iCs/>
          <w:sz w:val="20"/>
          <w:szCs w:val="20"/>
        </w:rPr>
        <w:t>начл</w:t>
      </w:r>
      <w:proofErr w:type="spellEnd"/>
      <w:r w:rsidRPr="001C79C0">
        <w:rPr>
          <w:b/>
          <w:i/>
          <w:iCs/>
          <w:sz w:val="20"/>
          <w:szCs w:val="20"/>
        </w:rPr>
        <w:t>. 47, ал. 1, т. 1 и ал. 2, т. 2 (пред. първо), 4 и 5 ЗОП, се прилагат, както следва: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C79C0">
        <w:rPr>
          <w:i/>
          <w:iCs/>
          <w:sz w:val="20"/>
          <w:szCs w:val="20"/>
        </w:rPr>
        <w:t>1. при събирателно дружество - за лицата по чл. 84, ал. 1 и чл. 89, ал. 1 от Търговския закон;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C79C0">
        <w:rPr>
          <w:i/>
          <w:iCs/>
          <w:sz w:val="20"/>
          <w:szCs w:val="20"/>
        </w:rPr>
        <w:t>2. при командитно дружество - за лицата по чл. 105 от Търговския закон, без ограничено отговорните съдружници;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C79C0">
        <w:rPr>
          <w:i/>
          <w:iCs/>
          <w:sz w:val="20"/>
          <w:szCs w:val="20"/>
        </w:rPr>
        <w:t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C79C0">
        <w:rPr>
          <w:i/>
          <w:iCs/>
          <w:sz w:val="20"/>
          <w:szCs w:val="20"/>
        </w:rPr>
        <w:t>4. 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C79C0">
        <w:rPr>
          <w:i/>
          <w:iCs/>
          <w:sz w:val="20"/>
          <w:szCs w:val="20"/>
        </w:rPr>
        <w:t>5. при командитно дружество с акции - за лицата по чл. 244, ал. 4 от Търговския закон;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C79C0">
        <w:rPr>
          <w:i/>
          <w:iCs/>
          <w:sz w:val="20"/>
          <w:szCs w:val="20"/>
        </w:rPr>
        <w:t>6. при едноличен търговец - за физическото лице - търговец;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C79C0">
        <w:rPr>
          <w:i/>
          <w:iCs/>
          <w:sz w:val="20"/>
          <w:szCs w:val="20"/>
        </w:rPr>
        <w:t>7. във всички останали случаи, включително за чуждестранните лица - за лицата, които представляват участника;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C79C0">
        <w:rPr>
          <w:i/>
          <w:iCs/>
          <w:sz w:val="20"/>
          <w:szCs w:val="20"/>
        </w:rPr>
        <w:t>8. в случаите по т. 1 - 7 -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България.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 w:rsidRPr="001C79C0">
        <w:rPr>
          <w:b/>
          <w:i/>
          <w:iCs/>
          <w:sz w:val="20"/>
          <w:szCs w:val="20"/>
        </w:rPr>
        <w:t>За подизпълнителите се прилагат само изискванията по чл. 47, ал. 1, т. 1 (без буква „е”), т. 2, т. 3 и т. 4 и ал. 5 ЗОП.</w:t>
      </w:r>
    </w:p>
    <w:p w:rsidR="003D6BF1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</w:p>
    <w:p w:rsidR="00A66773" w:rsidRDefault="00A66773" w:rsidP="003D6BF1">
      <w:pPr>
        <w:shd w:val="clear" w:color="auto" w:fill="FFFFFF"/>
        <w:spacing w:after="200" w:line="276" w:lineRule="auto"/>
        <w:jc w:val="right"/>
        <w:rPr>
          <w:b/>
          <w:bCs/>
          <w:i/>
          <w:iCs/>
        </w:rPr>
      </w:pPr>
    </w:p>
    <w:p w:rsidR="00A66773" w:rsidRDefault="00A66773" w:rsidP="003D6BF1">
      <w:pPr>
        <w:shd w:val="clear" w:color="auto" w:fill="FFFFFF"/>
        <w:spacing w:after="200" w:line="276" w:lineRule="auto"/>
        <w:jc w:val="right"/>
        <w:rPr>
          <w:b/>
          <w:bCs/>
          <w:i/>
          <w:iCs/>
        </w:rPr>
      </w:pPr>
    </w:p>
    <w:p w:rsidR="003D6BF1" w:rsidRPr="001C79C0" w:rsidRDefault="003D6BF1" w:rsidP="003D6BF1">
      <w:pPr>
        <w:shd w:val="clear" w:color="auto" w:fill="FFFFFF"/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1C79C0">
        <w:rPr>
          <w:b/>
          <w:bCs/>
          <w:i/>
          <w:iCs/>
        </w:rPr>
        <w:t>Приложение № 7</w:t>
      </w:r>
      <w:r w:rsidRPr="001C79C0">
        <w:rPr>
          <w:rFonts w:eastAsia="Calibri"/>
          <w:b/>
          <w:sz w:val="28"/>
          <w:szCs w:val="28"/>
        </w:rPr>
        <w:t xml:space="preserve"> </w:t>
      </w:r>
    </w:p>
    <w:p w:rsidR="003D6BF1" w:rsidRPr="001C79C0" w:rsidRDefault="003D6BF1" w:rsidP="003D6BF1">
      <w:pPr>
        <w:shd w:val="clear" w:color="auto" w:fill="FFFFFF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C79C0">
        <w:rPr>
          <w:rFonts w:eastAsia="Calibri"/>
          <w:b/>
          <w:sz w:val="28"/>
          <w:szCs w:val="28"/>
        </w:rPr>
        <w:t>Д Е К Л А Р А Ц И Я</w:t>
      </w:r>
    </w:p>
    <w:p w:rsidR="003D6BF1" w:rsidRPr="001C79C0" w:rsidRDefault="003D6BF1" w:rsidP="003D6BF1">
      <w:pPr>
        <w:shd w:val="clear" w:color="auto" w:fill="FFFFFF"/>
        <w:spacing w:after="200" w:line="276" w:lineRule="auto"/>
        <w:ind w:firstLine="708"/>
        <w:jc w:val="both"/>
        <w:rPr>
          <w:rFonts w:eastAsia="Calibri"/>
        </w:rPr>
      </w:pPr>
      <w:r w:rsidRPr="001C79C0">
        <w:rPr>
          <w:rFonts w:eastAsia="Calibri"/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 подизпълнител</w:t>
      </w:r>
    </w:p>
    <w:p w:rsidR="003D6BF1" w:rsidRPr="001C79C0" w:rsidRDefault="003D6BF1" w:rsidP="003D6BF1">
      <w:pPr>
        <w:shd w:val="clear" w:color="auto" w:fill="FFFFFF"/>
        <w:spacing w:before="60" w:after="60" w:line="360" w:lineRule="auto"/>
        <w:jc w:val="both"/>
      </w:pPr>
      <w:r>
        <w:t>Долуподписаният/-ната/</w:t>
      </w:r>
      <w:r w:rsidRPr="001C79C0">
        <w:t>........................................................................................................</w:t>
      </w:r>
    </w:p>
    <w:p w:rsidR="003D6BF1" w:rsidRDefault="003D6BF1" w:rsidP="003D6BF1">
      <w:pPr>
        <w:pStyle w:val="a3"/>
        <w:shd w:val="clear" w:color="auto" w:fill="FFFFFF"/>
        <w:ind w:firstLine="851"/>
        <w:jc w:val="both"/>
        <w:rPr>
          <w:b/>
          <w:szCs w:val="28"/>
          <w:lang w:val="bg-BG"/>
        </w:rPr>
      </w:pPr>
      <w:r w:rsidRPr="001C79C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C79C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C79C0">
        <w:t>.) на…………………….</w:t>
      </w:r>
      <w:r w:rsidRPr="001C79C0">
        <w:rPr>
          <w:i/>
        </w:rPr>
        <w:t xml:space="preserve">(посочва се наименованието на участника), </w:t>
      </w:r>
      <w:r w:rsidRPr="001C79C0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</w:t>
      </w:r>
      <w:r w:rsidRPr="007B0BC6">
        <w:t xml:space="preserve"> </w:t>
      </w:r>
      <w:r w:rsidR="00F23EC5">
        <w:rPr>
          <w:b/>
        </w:rPr>
        <w:t xml:space="preserve">ДОСТАВКА НА ЕЛЕКТРИЧЕСКА ЕНЕРГИЯ И ИЗБОР НА КООРДИНАТОР НА БАЛАНСИРАЩА ГРУПА ЗА ОБЕКТИ НА ОБЩИНА ШАБЛА” </w:t>
      </w:r>
    </w:p>
    <w:p w:rsidR="003D6BF1" w:rsidRPr="001C79C0" w:rsidRDefault="003D6BF1" w:rsidP="003D6BF1">
      <w:pPr>
        <w:shd w:val="clear" w:color="auto" w:fill="FFFFFF"/>
        <w:jc w:val="both"/>
        <w:rPr>
          <w:b/>
        </w:rPr>
      </w:pPr>
    </w:p>
    <w:p w:rsidR="003D6BF1" w:rsidRPr="001C79C0" w:rsidRDefault="003D6BF1" w:rsidP="003D6BF1">
      <w:pPr>
        <w:shd w:val="clear" w:color="auto" w:fill="FFFFFF"/>
        <w:spacing w:before="60" w:after="60"/>
        <w:jc w:val="both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spacing w:after="200" w:line="276" w:lineRule="auto"/>
        <w:jc w:val="center"/>
        <w:rPr>
          <w:rFonts w:eastAsia="Calibri"/>
          <w:b/>
        </w:rPr>
      </w:pPr>
      <w:r w:rsidRPr="001C79C0">
        <w:rPr>
          <w:rFonts w:eastAsia="Calibri"/>
          <w:b/>
        </w:rPr>
        <w:t>Д Е К Л А Р И Р А М, че:</w:t>
      </w:r>
    </w:p>
    <w:p w:rsidR="003D6BF1" w:rsidRPr="001C79C0" w:rsidRDefault="003D6BF1" w:rsidP="003D6BF1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1080"/>
        <w:contextualSpacing/>
        <w:jc w:val="both"/>
        <w:rPr>
          <w:rFonts w:eastAsia="Calibri"/>
        </w:rPr>
      </w:pPr>
      <w:r w:rsidRPr="001C79C0">
        <w:rPr>
          <w:rFonts w:eastAsia="Calibri"/>
        </w:rPr>
        <w:t xml:space="preserve">Представляваното от мен дружество </w:t>
      </w:r>
      <w:r w:rsidRPr="001C79C0">
        <w:rPr>
          <w:rFonts w:eastAsia="Calibri"/>
          <w:b/>
        </w:rPr>
        <w:t>не е регистрирано/е регистрирано</w:t>
      </w:r>
      <w:r w:rsidRPr="001C79C0">
        <w:rPr>
          <w:rFonts w:eastAsia="Calibri"/>
        </w:rPr>
        <w:t xml:space="preserve"> в юрисдикция с преференциален данъчен режим.</w:t>
      </w:r>
    </w:p>
    <w:p w:rsidR="003D6BF1" w:rsidRPr="001C79C0" w:rsidRDefault="003D6BF1" w:rsidP="003D6BF1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1134"/>
        <w:contextualSpacing/>
        <w:jc w:val="both"/>
        <w:rPr>
          <w:rFonts w:eastAsia="Calibri"/>
        </w:rPr>
      </w:pPr>
      <w:r w:rsidRPr="001C79C0">
        <w:rPr>
          <w:rFonts w:eastAsia="Calibri"/>
        </w:rPr>
        <w:t xml:space="preserve">Представляваното от мен дружество </w:t>
      </w:r>
      <w:r w:rsidRPr="001C79C0">
        <w:rPr>
          <w:rFonts w:eastAsia="Calibri"/>
          <w:b/>
        </w:rPr>
        <w:t>не е свързано/е свързано</w:t>
      </w:r>
      <w:r w:rsidRPr="001C79C0">
        <w:rPr>
          <w:rFonts w:eastAsia="Calibri"/>
        </w:rPr>
        <w:t xml:space="preserve"> с лица, регистрирани в юрисдикции с преференциален данъчен режим.</w:t>
      </w:r>
    </w:p>
    <w:p w:rsidR="003D6BF1" w:rsidRPr="001C79C0" w:rsidRDefault="003D6BF1" w:rsidP="003D6BF1">
      <w:pPr>
        <w:shd w:val="clear" w:color="auto" w:fill="FFFFFF"/>
        <w:spacing w:after="200" w:line="276" w:lineRule="auto"/>
        <w:ind w:firstLine="720"/>
        <w:jc w:val="both"/>
        <w:rPr>
          <w:rFonts w:eastAsia="Calibri"/>
        </w:rPr>
      </w:pPr>
      <w:r w:rsidRPr="001C79C0">
        <w:rPr>
          <w:rFonts w:eastAsia="Calibri"/>
        </w:rPr>
        <w:t>Известно ми е, че за неверни данни нося наказателна отговорност по чл. 313 от Наказателния кодекс.</w:t>
      </w:r>
    </w:p>
    <w:p w:rsidR="003D6BF1" w:rsidRPr="001C79C0" w:rsidRDefault="003D6BF1" w:rsidP="003D6BF1">
      <w:pPr>
        <w:shd w:val="clear" w:color="auto" w:fill="FFFFFF"/>
        <w:spacing w:after="200" w:line="276" w:lineRule="auto"/>
        <w:jc w:val="both"/>
        <w:rPr>
          <w:rFonts w:eastAsia="Calibri"/>
        </w:rPr>
      </w:pPr>
    </w:p>
    <w:p w:rsidR="00A90ABB" w:rsidRPr="001C79C0" w:rsidRDefault="003D6BF1" w:rsidP="00A90ABB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  <w:i/>
          <w:iCs/>
        </w:rPr>
        <w:t xml:space="preserve">                                                           </w:t>
      </w:r>
      <w:r w:rsidR="00A90ABB" w:rsidRPr="001C79C0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A90ABB" w:rsidRPr="001C79C0" w:rsidRDefault="00A90ABB" w:rsidP="00837CDA">
            <w:pPr>
              <w:shd w:val="clear" w:color="auto" w:fill="FFFFFF"/>
              <w:jc w:val="both"/>
            </w:pPr>
          </w:p>
        </w:tc>
      </w:tr>
    </w:tbl>
    <w:p w:rsidR="003D6BF1" w:rsidRPr="001C79C0" w:rsidRDefault="003D6BF1" w:rsidP="003D6BF1">
      <w:pPr>
        <w:shd w:val="clear" w:color="auto" w:fill="FFFFFF"/>
        <w:jc w:val="both"/>
        <w:rPr>
          <w:b/>
          <w:bCs/>
          <w:i/>
          <w:iCs/>
        </w:rPr>
      </w:pPr>
      <w:r w:rsidRPr="001C79C0">
        <w:rPr>
          <w:b/>
          <w:bCs/>
          <w:i/>
          <w:iCs/>
        </w:rPr>
        <w:t xml:space="preserve">                                                           </w:t>
      </w:r>
    </w:p>
    <w:p w:rsidR="003D6BF1" w:rsidRPr="001C79C0" w:rsidRDefault="003D6BF1" w:rsidP="003D6BF1">
      <w:pPr>
        <w:shd w:val="clear" w:color="auto" w:fill="FFFFFF"/>
        <w:jc w:val="both"/>
        <w:rPr>
          <w:rFonts w:eastAsia="Calibri"/>
          <w:i/>
        </w:rPr>
      </w:pPr>
    </w:p>
    <w:p w:rsidR="003D6BF1" w:rsidRPr="001C79C0" w:rsidRDefault="003D6BF1" w:rsidP="003D6BF1">
      <w:pPr>
        <w:shd w:val="clear" w:color="auto" w:fill="FFFFFF"/>
        <w:jc w:val="both"/>
        <w:rPr>
          <w:rFonts w:eastAsia="Calibri"/>
          <w:i/>
          <w:sz w:val="20"/>
          <w:szCs w:val="20"/>
        </w:rPr>
      </w:pPr>
      <w:r w:rsidRPr="001C79C0">
        <w:rPr>
          <w:rFonts w:eastAsia="Calibri"/>
          <w:i/>
          <w:sz w:val="20"/>
          <w:szCs w:val="20"/>
        </w:rPr>
        <w:t>Забележка: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поръчки.</w:t>
      </w:r>
    </w:p>
    <w:p w:rsidR="003D6BF1" w:rsidRPr="001C79C0" w:rsidRDefault="003D6BF1" w:rsidP="003D6BF1">
      <w:pPr>
        <w:shd w:val="clear" w:color="auto" w:fill="FFFFFF"/>
        <w:ind w:firstLine="708"/>
        <w:rPr>
          <w:i/>
          <w:sz w:val="20"/>
          <w:szCs w:val="20"/>
        </w:rPr>
      </w:pPr>
      <w:r w:rsidRPr="001C79C0">
        <w:rPr>
          <w:i/>
          <w:sz w:val="20"/>
          <w:szCs w:val="20"/>
        </w:rPr>
        <w:t>Невярното се зачертава.</w:t>
      </w:r>
    </w:p>
    <w:p w:rsidR="003D6BF1" w:rsidRPr="001C79C0" w:rsidRDefault="003D6BF1" w:rsidP="003D6BF1">
      <w:pPr>
        <w:shd w:val="clear" w:color="auto" w:fill="FFFFFF"/>
        <w:rPr>
          <w:color w:val="FF0000"/>
        </w:rPr>
      </w:pPr>
    </w:p>
    <w:p w:rsidR="003D6BF1" w:rsidRPr="001C79C0" w:rsidRDefault="003D6BF1" w:rsidP="003D6BF1">
      <w:pPr>
        <w:shd w:val="clear" w:color="auto" w:fill="FFFFFF"/>
        <w:rPr>
          <w:color w:val="FF0000"/>
        </w:rPr>
      </w:pPr>
    </w:p>
    <w:p w:rsidR="003D6BF1" w:rsidRPr="001C79C0" w:rsidRDefault="003D6BF1" w:rsidP="003D6BF1">
      <w:pPr>
        <w:shd w:val="clear" w:color="auto" w:fill="FFFFFF"/>
        <w:rPr>
          <w:color w:val="FF0000"/>
        </w:rPr>
      </w:pPr>
    </w:p>
    <w:p w:rsidR="003D6BF1" w:rsidRPr="001C79C0" w:rsidRDefault="003D6BF1" w:rsidP="003D6BF1">
      <w:pPr>
        <w:shd w:val="clear" w:color="auto" w:fill="FFFFFF"/>
        <w:rPr>
          <w:color w:val="FF0000"/>
        </w:rPr>
      </w:pPr>
    </w:p>
    <w:p w:rsidR="00A90ABB" w:rsidRDefault="00A90ABB" w:rsidP="00A90ABB">
      <w:pPr>
        <w:shd w:val="clear" w:color="auto" w:fill="FFFFFF"/>
        <w:spacing w:after="200" w:line="276" w:lineRule="auto"/>
        <w:rPr>
          <w:color w:val="FF0000"/>
        </w:rPr>
      </w:pPr>
    </w:p>
    <w:p w:rsidR="00A66773" w:rsidRDefault="00A66773" w:rsidP="00A90ABB">
      <w:pPr>
        <w:shd w:val="clear" w:color="auto" w:fill="FFFFFF"/>
        <w:spacing w:after="200" w:line="276" w:lineRule="auto"/>
        <w:jc w:val="right"/>
        <w:rPr>
          <w:b/>
          <w:bCs/>
          <w:i/>
          <w:iCs/>
        </w:rPr>
      </w:pPr>
    </w:p>
    <w:p w:rsidR="003D6BF1" w:rsidRPr="001C79C0" w:rsidRDefault="003D6BF1" w:rsidP="00A90ABB">
      <w:pPr>
        <w:shd w:val="clear" w:color="auto" w:fill="FFFFFF"/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1C79C0">
        <w:rPr>
          <w:b/>
          <w:bCs/>
          <w:i/>
          <w:iCs/>
        </w:rPr>
        <w:lastRenderedPageBreak/>
        <w:t>Приложение № 8</w:t>
      </w:r>
      <w:r w:rsidRPr="001C79C0">
        <w:rPr>
          <w:rFonts w:eastAsia="Calibri"/>
          <w:b/>
          <w:sz w:val="28"/>
          <w:szCs w:val="28"/>
        </w:rPr>
        <w:t xml:space="preserve"> </w:t>
      </w:r>
    </w:p>
    <w:p w:rsidR="003D6BF1" w:rsidRPr="001C79C0" w:rsidRDefault="003D6BF1" w:rsidP="003D6BF1">
      <w:pPr>
        <w:shd w:val="clear" w:color="auto" w:fill="FFFFFF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C79C0">
        <w:rPr>
          <w:rFonts w:eastAsia="Calibri"/>
          <w:b/>
          <w:sz w:val="28"/>
          <w:szCs w:val="28"/>
        </w:rPr>
        <w:t>Д Е К Л А Р А Ц И Я</w:t>
      </w:r>
    </w:p>
    <w:p w:rsidR="003D6BF1" w:rsidRPr="001C79C0" w:rsidRDefault="003D6BF1" w:rsidP="003D6BF1">
      <w:pPr>
        <w:shd w:val="clear" w:color="auto" w:fill="FFFFFF"/>
        <w:spacing w:after="200" w:line="276" w:lineRule="auto"/>
        <w:ind w:firstLine="708"/>
        <w:jc w:val="both"/>
        <w:rPr>
          <w:rFonts w:eastAsia="Calibri"/>
        </w:rPr>
      </w:pPr>
      <w:r w:rsidRPr="001C79C0">
        <w:rPr>
          <w:rFonts w:eastAsia="Calibri"/>
          <w:b/>
        </w:rPr>
        <w:t xml:space="preserve">По чл. </w:t>
      </w:r>
      <w:r w:rsidRPr="007D5FF8">
        <w:rPr>
          <w:rFonts w:eastAsia="Calibri"/>
          <w:b/>
          <w:lang w:val="ru-RU"/>
        </w:rPr>
        <w:t>4</w:t>
      </w:r>
      <w:r w:rsidRPr="001C79C0">
        <w:rPr>
          <w:rFonts w:eastAsia="Calibri"/>
          <w:b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7D5FF8">
        <w:rPr>
          <w:rFonts w:eastAsia="Calibri"/>
          <w:b/>
          <w:lang w:val="ru-RU"/>
        </w:rPr>
        <w:t xml:space="preserve"> </w:t>
      </w:r>
      <w:r w:rsidRPr="001C79C0">
        <w:rPr>
          <w:rFonts w:eastAsia="Calibri"/>
          <w:b/>
        </w:rPr>
        <w:t>от участник/подизпълнител</w:t>
      </w:r>
    </w:p>
    <w:p w:rsidR="003D6BF1" w:rsidRPr="001C79C0" w:rsidRDefault="003D6BF1" w:rsidP="003D6BF1">
      <w:pPr>
        <w:shd w:val="clear" w:color="auto" w:fill="FFFFFF"/>
        <w:spacing w:before="60" w:after="60" w:line="360" w:lineRule="auto"/>
        <w:jc w:val="both"/>
      </w:pPr>
      <w:r w:rsidRPr="001C79C0">
        <w:t>Долуподписаният/-ната/ .......................................................................................................</w:t>
      </w:r>
    </w:p>
    <w:p w:rsidR="003D6BF1" w:rsidRPr="007B0BC6" w:rsidRDefault="003D6BF1" w:rsidP="003D6BF1">
      <w:pPr>
        <w:pStyle w:val="a3"/>
        <w:shd w:val="clear" w:color="auto" w:fill="FFFFFF"/>
        <w:ind w:firstLine="851"/>
        <w:jc w:val="both"/>
        <w:rPr>
          <w:b/>
          <w:szCs w:val="28"/>
          <w:lang w:val="bg-BG"/>
        </w:rPr>
      </w:pPr>
      <w:r w:rsidRPr="001C79C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C79C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C79C0">
        <w:t>.) на…………………….</w:t>
      </w:r>
      <w:r w:rsidRPr="001C79C0">
        <w:rPr>
          <w:i/>
        </w:rPr>
        <w:t xml:space="preserve">(посочва се наименованието на участника), </w:t>
      </w:r>
      <w:r w:rsidRPr="001C79C0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</w:t>
      </w:r>
      <w:r w:rsidRPr="007B0BC6">
        <w:t xml:space="preserve"> </w:t>
      </w:r>
      <w:r w:rsidR="00F23EC5">
        <w:rPr>
          <w:b/>
        </w:rPr>
        <w:t xml:space="preserve">ДОСТАВКА НА ЕЛЕКТРИЧЕСКА ЕНЕРГИЯ И ИЗБОР НА КООРДИНАТОР НА БАЛАНСИРАЩА ГРУПА ЗА ОБЕКТИ НА ОБЩИНА ШАБЛА” </w:t>
      </w:r>
      <w:proofErr w:type="spellStart"/>
      <w:r w:rsidRPr="007B0BC6">
        <w:rPr>
          <w:b/>
        </w:rPr>
        <w:t>етски</w:t>
      </w:r>
      <w:proofErr w:type="spellEnd"/>
      <w:r w:rsidRPr="007B0BC6">
        <w:rPr>
          <w:b/>
        </w:rPr>
        <w:t xml:space="preserve"> заведения, обслужващи звена и социални центрове“</w:t>
      </w:r>
      <w:r w:rsidRPr="007B0BC6">
        <w:rPr>
          <w:b/>
          <w:szCs w:val="28"/>
          <w:lang w:val="bg-BG"/>
        </w:rPr>
        <w:t>.</w:t>
      </w:r>
    </w:p>
    <w:p w:rsidR="003D6BF1" w:rsidRPr="001C79C0" w:rsidRDefault="003D6BF1" w:rsidP="003D6BF1">
      <w:pPr>
        <w:shd w:val="clear" w:color="auto" w:fill="FFFFFF"/>
        <w:jc w:val="both"/>
        <w:rPr>
          <w:b/>
        </w:rPr>
      </w:pPr>
    </w:p>
    <w:p w:rsidR="003D6BF1" w:rsidRPr="001C79C0" w:rsidRDefault="003D6BF1" w:rsidP="003D6BF1">
      <w:pPr>
        <w:shd w:val="clear" w:color="auto" w:fill="FFFFFF"/>
        <w:spacing w:after="200" w:line="276" w:lineRule="auto"/>
        <w:jc w:val="center"/>
        <w:rPr>
          <w:rFonts w:eastAsia="Calibri"/>
          <w:b/>
        </w:rPr>
      </w:pPr>
      <w:r w:rsidRPr="001C79C0">
        <w:rPr>
          <w:rFonts w:eastAsia="Calibri"/>
          <w:b/>
        </w:rPr>
        <w:t>Д Е К Л А Р И Р А М, че:</w:t>
      </w:r>
    </w:p>
    <w:p w:rsidR="003D6BF1" w:rsidRPr="001C79C0" w:rsidRDefault="003D6BF1" w:rsidP="003D6BF1">
      <w:pPr>
        <w:numPr>
          <w:ilvl w:val="0"/>
          <w:numId w:val="7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1C79C0">
        <w:rPr>
          <w:rFonts w:eastAsia="Calibri"/>
        </w:rPr>
        <w:t>Представляваното от мен дружество  е регистрирано в юрисдикция с преференциален данъчен режим, а именно: ……………………………………………….. .</w:t>
      </w:r>
    </w:p>
    <w:p w:rsidR="003D6BF1" w:rsidRPr="001C79C0" w:rsidRDefault="003D6BF1" w:rsidP="003D6BF1">
      <w:pPr>
        <w:numPr>
          <w:ilvl w:val="0"/>
          <w:numId w:val="7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1C79C0">
        <w:rPr>
          <w:rFonts w:eastAsia="Calibri"/>
        </w:rPr>
        <w:t>Представляваното от мен дружество попада в изключението на чл. 4, т.  …..,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D6BF1" w:rsidRPr="001C79C0" w:rsidRDefault="003D6BF1" w:rsidP="003D6BF1">
      <w:pPr>
        <w:shd w:val="clear" w:color="auto" w:fill="FFFFFF"/>
        <w:spacing w:after="200" w:line="276" w:lineRule="auto"/>
        <w:ind w:firstLine="709"/>
        <w:jc w:val="both"/>
        <w:rPr>
          <w:rFonts w:eastAsia="Calibri"/>
        </w:rPr>
      </w:pPr>
      <w:r w:rsidRPr="001C79C0">
        <w:rPr>
          <w:rFonts w:eastAsia="Calibri"/>
        </w:rPr>
        <w:t>Известно ми е, че за неверни данни нося наказателна отговорност по чл. 313 от Наказателния кодекс.</w:t>
      </w:r>
    </w:p>
    <w:p w:rsidR="003D6BF1" w:rsidRPr="001C79C0" w:rsidRDefault="003D6BF1" w:rsidP="003D6BF1">
      <w:pPr>
        <w:shd w:val="clear" w:color="auto" w:fill="FFFFFF"/>
        <w:spacing w:after="200" w:line="276" w:lineRule="auto"/>
        <w:jc w:val="both"/>
        <w:rPr>
          <w:rFonts w:eastAsia="Calibri"/>
        </w:rPr>
      </w:pPr>
    </w:p>
    <w:p w:rsidR="00A90ABB" w:rsidRPr="001C79C0" w:rsidRDefault="00A90ABB" w:rsidP="00A90ABB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A90ABB" w:rsidRPr="001C79C0" w:rsidRDefault="00A90ABB" w:rsidP="00837CDA">
            <w:pPr>
              <w:shd w:val="clear" w:color="auto" w:fill="FFFFFF"/>
              <w:jc w:val="both"/>
            </w:pPr>
          </w:p>
        </w:tc>
      </w:tr>
    </w:tbl>
    <w:p w:rsidR="003D6BF1" w:rsidRPr="001C79C0" w:rsidRDefault="003D6BF1" w:rsidP="003D6BF1">
      <w:pPr>
        <w:shd w:val="clear" w:color="auto" w:fill="FFFFFF"/>
        <w:jc w:val="both"/>
        <w:rPr>
          <w:rFonts w:eastAsia="Calibri"/>
          <w:i/>
          <w:sz w:val="22"/>
          <w:szCs w:val="22"/>
        </w:rPr>
      </w:pPr>
      <w:r w:rsidRPr="001C79C0">
        <w:rPr>
          <w:b/>
          <w:bCs/>
          <w:i/>
          <w:iCs/>
        </w:rPr>
        <w:t xml:space="preserve">                              </w:t>
      </w:r>
      <w:r w:rsidRPr="001C79C0">
        <w:rPr>
          <w:rFonts w:eastAsia="Calibri"/>
        </w:rPr>
        <w:t xml:space="preserve">                        </w:t>
      </w:r>
    </w:p>
    <w:p w:rsidR="003D6BF1" w:rsidRPr="001C79C0" w:rsidRDefault="003D6BF1" w:rsidP="003D6BF1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i/>
          <w:sz w:val="20"/>
          <w:szCs w:val="20"/>
        </w:rPr>
      </w:pPr>
      <w:r w:rsidRPr="001C79C0">
        <w:rPr>
          <w:rFonts w:eastAsia="Calibri"/>
          <w:i/>
          <w:sz w:val="20"/>
          <w:szCs w:val="20"/>
        </w:rPr>
        <w:t>Забележка: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поръчки.</w:t>
      </w:r>
    </w:p>
    <w:p w:rsidR="003D6BF1" w:rsidRPr="001C79C0" w:rsidRDefault="003D6BF1" w:rsidP="003D6BF1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i/>
          <w:sz w:val="20"/>
          <w:szCs w:val="20"/>
        </w:rPr>
      </w:pPr>
      <w:r w:rsidRPr="001C79C0">
        <w:rPr>
          <w:rFonts w:eastAsia="Calibri"/>
          <w:i/>
          <w:sz w:val="20"/>
          <w:szCs w:val="20"/>
        </w:rPr>
        <w:t>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D6BF1" w:rsidRPr="001C79C0" w:rsidRDefault="003D6BF1" w:rsidP="003D6BF1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i/>
          <w:sz w:val="20"/>
          <w:szCs w:val="20"/>
        </w:rPr>
      </w:pPr>
      <w:r w:rsidRPr="001C79C0">
        <w:rPr>
          <w:rFonts w:eastAsia="Calibri"/>
          <w:i/>
          <w:sz w:val="20"/>
          <w:szCs w:val="20"/>
        </w:rPr>
        <w:t xml:space="preserve">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 </w:t>
      </w:r>
    </w:p>
    <w:p w:rsidR="003D6BF1" w:rsidRPr="001C79C0" w:rsidRDefault="003D6BF1" w:rsidP="003D6BF1">
      <w:pPr>
        <w:shd w:val="clear" w:color="auto" w:fill="FFFFFF"/>
        <w:ind w:firstLine="990"/>
        <w:jc w:val="both"/>
        <w:rPr>
          <w:rFonts w:eastAsia="Calibri"/>
          <w:i/>
          <w:sz w:val="20"/>
          <w:szCs w:val="20"/>
        </w:rPr>
      </w:pPr>
      <w:r w:rsidRPr="001C79C0">
        <w:rPr>
          <w:rFonts w:eastAsia="Calibri"/>
          <w:i/>
          <w:sz w:val="20"/>
          <w:szCs w:val="20"/>
        </w:rPr>
        <w:lastRenderedPageBreak/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6" w:history="1">
        <w:r w:rsidRPr="007D5FF8">
          <w:rPr>
            <w:rFonts w:eastAsia="Calibri"/>
            <w:i/>
            <w:color w:val="0000FF"/>
            <w:sz w:val="20"/>
            <w:szCs w:val="20"/>
            <w:u w:val="single"/>
            <w:lang w:val="ru-RU"/>
          </w:rPr>
          <w:t>8</w:t>
        </w:r>
      </w:hyperlink>
      <w:r w:rsidRPr="001C79C0">
        <w:rPr>
          <w:rFonts w:eastAsia="Calibri"/>
          <w:i/>
          <w:sz w:val="20"/>
          <w:szCs w:val="20"/>
        </w:rPr>
        <w:t xml:space="preserve">, </w:t>
      </w:r>
      <w:hyperlink r:id="rId7" w:history="1">
        <w:r w:rsidRPr="001C79C0">
          <w:rPr>
            <w:rFonts w:eastAsia="Calibri"/>
            <w:i/>
            <w:color w:val="0000FF"/>
            <w:sz w:val="20"/>
            <w:szCs w:val="20"/>
            <w:u w:val="single"/>
          </w:rPr>
          <w:t>Закона за публичното предлагане на ценни книжа</w:t>
        </w:r>
      </w:hyperlink>
      <w:r w:rsidRPr="001C79C0">
        <w:rPr>
          <w:rFonts w:eastAsia="Calibri"/>
          <w:i/>
          <w:sz w:val="20"/>
          <w:szCs w:val="20"/>
        </w:rPr>
        <w:t xml:space="preserve"> или </w:t>
      </w:r>
      <w:hyperlink r:id="rId8" w:history="1">
        <w:r w:rsidRPr="001C79C0">
          <w:rPr>
            <w:rFonts w:eastAsia="Calibri"/>
            <w:i/>
            <w:color w:val="0000FF"/>
            <w:sz w:val="20"/>
            <w:szCs w:val="20"/>
            <w:u w:val="single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1C79C0">
        <w:rPr>
          <w:rFonts w:eastAsia="Calibri"/>
          <w:i/>
          <w:sz w:val="20"/>
          <w:szCs w:val="20"/>
        </w:rPr>
        <w:t>, и действителните собственици – физически лица, са обявени по реда на съответния специален закон;</w:t>
      </w:r>
    </w:p>
    <w:p w:rsidR="003D6BF1" w:rsidRPr="001C79C0" w:rsidRDefault="003D6BF1" w:rsidP="003D6BF1">
      <w:pPr>
        <w:shd w:val="clear" w:color="auto" w:fill="FFFFFF"/>
        <w:ind w:firstLine="990"/>
        <w:jc w:val="both"/>
        <w:rPr>
          <w:rFonts w:eastAsia="Calibri"/>
          <w:i/>
          <w:sz w:val="20"/>
          <w:szCs w:val="20"/>
        </w:rPr>
      </w:pPr>
      <w:r w:rsidRPr="001C79C0">
        <w:rPr>
          <w:rFonts w:eastAsia="Calibri"/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3D6BF1" w:rsidRPr="001C79C0" w:rsidRDefault="003D6BF1" w:rsidP="003D6BF1">
      <w:pPr>
        <w:shd w:val="clear" w:color="auto" w:fill="FFFFFF"/>
        <w:ind w:firstLine="990"/>
        <w:jc w:val="both"/>
        <w:rPr>
          <w:rFonts w:eastAsia="Calibri"/>
          <w:i/>
          <w:sz w:val="20"/>
          <w:szCs w:val="20"/>
        </w:rPr>
      </w:pPr>
      <w:r w:rsidRPr="001C79C0">
        <w:rPr>
          <w:rFonts w:eastAsia="Calibri"/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3D6BF1" w:rsidRPr="001C79C0" w:rsidRDefault="003D6BF1" w:rsidP="003D6BF1">
      <w:pPr>
        <w:shd w:val="clear" w:color="auto" w:fill="FFFFFF"/>
        <w:ind w:firstLine="990"/>
        <w:jc w:val="both"/>
        <w:rPr>
          <w:i/>
          <w:color w:val="000000"/>
          <w:sz w:val="20"/>
          <w:szCs w:val="20"/>
        </w:rPr>
      </w:pPr>
      <w:r w:rsidRPr="001C79C0">
        <w:rPr>
          <w:rFonts w:eastAsia="Calibri"/>
          <w:i/>
          <w:sz w:val="20"/>
          <w:szCs w:val="20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9" w:history="1">
        <w:r w:rsidRPr="001C79C0">
          <w:rPr>
            <w:rFonts w:eastAsia="Calibri"/>
            <w:i/>
            <w:color w:val="0000FF"/>
            <w:sz w:val="20"/>
            <w:szCs w:val="20"/>
            <w:u w:val="single"/>
          </w:rPr>
          <w:t>Закона за задължителното депозиране на печатни и други произведения</w:t>
        </w:r>
      </w:hyperlink>
      <w:r w:rsidRPr="001C79C0">
        <w:rPr>
          <w:i/>
          <w:color w:val="000000"/>
          <w:sz w:val="20"/>
          <w:szCs w:val="20"/>
        </w:rPr>
        <w:t>.</w:t>
      </w:r>
    </w:p>
    <w:p w:rsidR="003D6BF1" w:rsidRPr="001C79C0" w:rsidRDefault="003D6BF1" w:rsidP="003D6BF1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i/>
          <w:sz w:val="20"/>
          <w:szCs w:val="20"/>
        </w:rPr>
      </w:pPr>
    </w:p>
    <w:p w:rsidR="003D6BF1" w:rsidRPr="001C79C0" w:rsidRDefault="003D6BF1" w:rsidP="003D6BF1">
      <w:pPr>
        <w:shd w:val="clear" w:color="auto" w:fill="FFFFFF"/>
        <w:ind w:firstLine="720"/>
        <w:rPr>
          <w:i/>
          <w:sz w:val="20"/>
          <w:szCs w:val="20"/>
        </w:rPr>
      </w:pPr>
    </w:p>
    <w:p w:rsidR="003D6BF1" w:rsidRPr="001C79C0" w:rsidRDefault="003D6BF1" w:rsidP="003D6BF1">
      <w:pPr>
        <w:shd w:val="clear" w:color="auto" w:fill="FFFFFF"/>
        <w:rPr>
          <w:i/>
        </w:rPr>
      </w:pPr>
    </w:p>
    <w:p w:rsidR="003D6BF1" w:rsidRPr="001C79C0" w:rsidRDefault="003D6BF1" w:rsidP="003D6BF1">
      <w:pPr>
        <w:shd w:val="clear" w:color="auto" w:fill="FFFFFF"/>
        <w:spacing w:after="200" w:line="276" w:lineRule="auto"/>
        <w:jc w:val="center"/>
        <w:rPr>
          <w:rFonts w:eastAsia="Calibri"/>
          <w:b/>
          <w:i/>
          <w:sz w:val="28"/>
          <w:szCs w:val="28"/>
        </w:rPr>
      </w:pPr>
    </w:p>
    <w:p w:rsidR="003D6BF1" w:rsidRPr="00A90ABB" w:rsidRDefault="003D6BF1" w:rsidP="00A90ABB">
      <w:pPr>
        <w:pageBreakBefore/>
        <w:shd w:val="clear" w:color="auto" w:fill="FFFFFF"/>
        <w:ind w:left="360"/>
        <w:jc w:val="right"/>
      </w:pPr>
      <w:r w:rsidRPr="001C79C0">
        <w:rPr>
          <w:b/>
          <w:bCs/>
          <w:i/>
          <w:iCs/>
        </w:rPr>
        <w:lastRenderedPageBreak/>
        <w:t>Приложение № 9</w:t>
      </w:r>
    </w:p>
    <w:p w:rsidR="003D6BF1" w:rsidRDefault="003D6BF1" w:rsidP="003D6BF1">
      <w:pPr>
        <w:shd w:val="clear" w:color="auto" w:fill="FFFFFF"/>
        <w:ind w:left="360"/>
        <w:jc w:val="center"/>
        <w:outlineLvl w:val="0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ind w:left="360"/>
        <w:jc w:val="center"/>
        <w:outlineLvl w:val="0"/>
        <w:rPr>
          <w:b/>
          <w:bCs/>
        </w:rPr>
      </w:pPr>
      <w:r w:rsidRPr="001C79C0">
        <w:rPr>
          <w:b/>
          <w:bCs/>
        </w:rPr>
        <w:t xml:space="preserve">Д Е К Л А Р А Ц И Я </w:t>
      </w:r>
    </w:p>
    <w:p w:rsidR="003D6BF1" w:rsidRPr="001C79C0" w:rsidRDefault="003D6BF1" w:rsidP="003D6BF1">
      <w:pPr>
        <w:shd w:val="clear" w:color="auto" w:fill="FFFFFF"/>
        <w:ind w:left="360"/>
        <w:jc w:val="center"/>
        <w:rPr>
          <w:b/>
          <w:bCs/>
        </w:rPr>
      </w:pPr>
      <w:r w:rsidRPr="001C79C0">
        <w:rPr>
          <w:b/>
          <w:bCs/>
        </w:rPr>
        <w:t>за участието на подизпълнители</w:t>
      </w:r>
    </w:p>
    <w:p w:rsidR="003D6BF1" w:rsidRDefault="003D6BF1" w:rsidP="003D6BF1">
      <w:pPr>
        <w:shd w:val="clear" w:color="auto" w:fill="FFFFFF"/>
        <w:ind w:left="360"/>
        <w:jc w:val="center"/>
      </w:pPr>
      <w:r w:rsidRPr="001C79C0">
        <w:t>по чл. 56, ал. 1, т. 8 от Закона за обществени поръчки</w:t>
      </w:r>
    </w:p>
    <w:p w:rsidR="003D6BF1" w:rsidRPr="001C79C0" w:rsidRDefault="003D6BF1" w:rsidP="003D6BF1">
      <w:pPr>
        <w:shd w:val="clear" w:color="auto" w:fill="FFFFFF"/>
        <w:ind w:left="360"/>
        <w:jc w:val="center"/>
      </w:pPr>
    </w:p>
    <w:p w:rsidR="003D6BF1" w:rsidRPr="001C79C0" w:rsidRDefault="003D6BF1" w:rsidP="003D6BF1">
      <w:pPr>
        <w:shd w:val="clear" w:color="auto" w:fill="FFFFFF"/>
        <w:spacing w:before="60" w:after="60" w:line="360" w:lineRule="auto"/>
        <w:jc w:val="both"/>
      </w:pPr>
      <w:r w:rsidRPr="001C79C0">
        <w:t>Долуподписаният/-ната/ .....................................................................................................</w:t>
      </w:r>
    </w:p>
    <w:p w:rsidR="003D6BF1" w:rsidRPr="00A90ABB" w:rsidRDefault="003D6BF1" w:rsidP="003D6BF1">
      <w:pPr>
        <w:pStyle w:val="a3"/>
        <w:shd w:val="clear" w:color="auto" w:fill="FFFFFF"/>
        <w:ind w:firstLine="851"/>
        <w:jc w:val="both"/>
        <w:rPr>
          <w:b/>
          <w:szCs w:val="28"/>
          <w:lang w:val="bg-BG"/>
        </w:rPr>
      </w:pPr>
      <w:r w:rsidRPr="001C79C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C79C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C79C0">
        <w:t>.) на…………………….</w:t>
      </w:r>
      <w:r w:rsidRPr="001C79C0">
        <w:rPr>
          <w:i/>
        </w:rPr>
        <w:t xml:space="preserve">(посочва се наименованието на участника), </w:t>
      </w:r>
      <w:r w:rsidRPr="001C79C0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</w:t>
      </w:r>
      <w:r w:rsidRPr="007B0BC6">
        <w:t xml:space="preserve"> </w:t>
      </w:r>
      <w:r w:rsidR="00F23EC5">
        <w:rPr>
          <w:b/>
        </w:rPr>
        <w:t xml:space="preserve">ДОСТАВКА НА ЕЛЕКТРИЧЕСКА ЕНЕРГИЯ И ИЗБОР НА КООРДИНАТОР НА БАЛАНСИРАЩА ГРУПА ЗА ОБЕКТИ НА ОБЩИНА ШАБЛА” </w:t>
      </w:r>
      <w:r w:rsidR="00A90ABB">
        <w:rPr>
          <w:b/>
          <w:lang w:val="bg-BG"/>
        </w:rPr>
        <w:t xml:space="preserve"> за обособена позиция № ……………………………………………………………………………………..</w:t>
      </w:r>
    </w:p>
    <w:p w:rsidR="003D6BF1" w:rsidRPr="001C79C0" w:rsidRDefault="003D6BF1" w:rsidP="003D6BF1">
      <w:pPr>
        <w:shd w:val="clear" w:color="auto" w:fill="FFFFFF"/>
        <w:spacing w:before="60" w:after="60"/>
        <w:jc w:val="both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ind w:left="360"/>
        <w:jc w:val="center"/>
        <w:outlineLvl w:val="0"/>
        <w:rPr>
          <w:b/>
          <w:bCs/>
        </w:rPr>
      </w:pPr>
      <w:r w:rsidRPr="001C79C0">
        <w:rPr>
          <w:b/>
          <w:bCs/>
        </w:rPr>
        <w:t>Д Е К Л А Р И Р А М, че:</w:t>
      </w:r>
    </w:p>
    <w:p w:rsidR="003D6BF1" w:rsidRPr="001C79C0" w:rsidRDefault="003D6BF1" w:rsidP="003D6BF1">
      <w:pPr>
        <w:shd w:val="clear" w:color="auto" w:fill="FFFFFF"/>
        <w:ind w:left="360"/>
      </w:pPr>
    </w:p>
    <w:p w:rsidR="003D6BF1" w:rsidRPr="007D5FF8" w:rsidRDefault="003D6BF1" w:rsidP="003D6BF1">
      <w:pPr>
        <w:shd w:val="clear" w:color="auto" w:fill="FFFFFF"/>
        <w:jc w:val="both"/>
        <w:rPr>
          <w:lang w:val="ru-RU"/>
        </w:rPr>
      </w:pPr>
      <w:r w:rsidRPr="001C79C0">
        <w:t>Участникът ………………....………………………………</w:t>
      </w:r>
      <w:r w:rsidRPr="001C79C0">
        <w:rPr>
          <w:i/>
          <w:iCs/>
        </w:rPr>
        <w:t>(посочете фирмата на участника)</w:t>
      </w:r>
      <w:r w:rsidRPr="001C79C0">
        <w:t>, когото представлявам:</w:t>
      </w:r>
    </w:p>
    <w:p w:rsidR="003D6BF1" w:rsidRPr="001C79C0" w:rsidRDefault="003D6BF1" w:rsidP="003D6BF1">
      <w:pPr>
        <w:shd w:val="clear" w:color="auto" w:fill="FFFFFF"/>
        <w:jc w:val="both"/>
      </w:pPr>
      <w:r w:rsidRPr="001C79C0">
        <w:t xml:space="preserve">1. при изпълнението на горецитираната обществена поръчка </w:t>
      </w:r>
      <w:r w:rsidRPr="001C79C0">
        <w:rPr>
          <w:b/>
          <w:bCs/>
        </w:rPr>
        <w:t>няма да използва/ще използва</w:t>
      </w:r>
      <w:r w:rsidRPr="001C79C0">
        <w:t xml:space="preserve"> подизпълнители; </w:t>
      </w:r>
    </w:p>
    <w:p w:rsidR="003D6BF1" w:rsidRPr="001C79C0" w:rsidRDefault="003D6BF1" w:rsidP="003D6BF1">
      <w:pPr>
        <w:shd w:val="clear" w:color="auto" w:fill="FFFFFF"/>
        <w:jc w:val="both"/>
      </w:pPr>
      <w:r w:rsidRPr="001C79C0">
        <w:t>2. подизпълнител/и ще бъде/бъдат ...................................................................</w:t>
      </w:r>
      <w:r w:rsidRPr="001C79C0">
        <w:rPr>
          <w:i/>
          <w:iCs/>
        </w:rPr>
        <w:t>(изписват се наименованията на фирмите/лицата подизпълнители)</w:t>
      </w:r>
      <w:r w:rsidRPr="001C79C0">
        <w:t>, които са запознати с предмета на поръчката и са дали съгласието си за участие в процедурата;</w:t>
      </w:r>
    </w:p>
    <w:p w:rsidR="003D6BF1" w:rsidRPr="001C79C0" w:rsidRDefault="003D6BF1" w:rsidP="003D6BF1">
      <w:pPr>
        <w:shd w:val="clear" w:color="auto" w:fill="FFFFFF"/>
        <w:jc w:val="both"/>
      </w:pPr>
      <w:r w:rsidRPr="001C79C0">
        <w:t xml:space="preserve">3. видовете работи от предмета на поръчката, които ще се предложат на подизпълнител/и .......................................... и съответстващият на тези работи дял в проценти от стойността на обществената поръчка е ......... %, в т.ч. участието на подизпълнител: </w:t>
      </w:r>
    </w:p>
    <w:p w:rsidR="003D6BF1" w:rsidRPr="001C79C0" w:rsidRDefault="003D6BF1" w:rsidP="003D6BF1">
      <w:pPr>
        <w:shd w:val="clear" w:color="auto" w:fill="FFFFFF"/>
        <w:jc w:val="both"/>
      </w:pPr>
      <w:r w:rsidRPr="001C79C0">
        <w:t xml:space="preserve">1 ......................................... </w:t>
      </w:r>
      <w:r w:rsidRPr="001C79C0">
        <w:rPr>
          <w:i/>
          <w:iCs/>
        </w:rPr>
        <w:t xml:space="preserve">(изписва се името на първия подизпълнител) </w:t>
      </w:r>
      <w:r w:rsidRPr="001C79C0">
        <w:t>ще извърши следните видове работи от предмета на поръчката и съответстващият на тези работи дял в проценти от стойността на обществената поръчка е ......... %</w:t>
      </w:r>
    </w:p>
    <w:p w:rsidR="003D6BF1" w:rsidRPr="001C79C0" w:rsidRDefault="003D6BF1" w:rsidP="003D6BF1">
      <w:pPr>
        <w:shd w:val="clear" w:color="auto" w:fill="FFFFFF"/>
        <w:jc w:val="both"/>
      </w:pPr>
      <w:r w:rsidRPr="001C79C0">
        <w:t xml:space="preserve">2 .................................................. </w:t>
      </w:r>
      <w:r w:rsidRPr="001C79C0">
        <w:rPr>
          <w:i/>
          <w:iCs/>
        </w:rPr>
        <w:t xml:space="preserve">(изписва се името на втория подизпълнител) </w:t>
      </w:r>
      <w:r w:rsidRPr="001C79C0">
        <w:t>ще извърши следните видове работи от предмета на поръчката и съответстващият на тези работи дял в проценти от стойността на обществената поръчка е ......... %</w:t>
      </w:r>
    </w:p>
    <w:p w:rsidR="003D6BF1" w:rsidRPr="001C79C0" w:rsidRDefault="003D6BF1" w:rsidP="003D6BF1">
      <w:pPr>
        <w:shd w:val="clear" w:color="auto" w:fill="FFFFFF"/>
        <w:jc w:val="both"/>
      </w:pPr>
      <w:r w:rsidRPr="001C79C0">
        <w:t xml:space="preserve"> …. </w:t>
      </w:r>
      <w:r w:rsidRPr="001C79C0">
        <w:rPr>
          <w:i/>
          <w:iCs/>
        </w:rPr>
        <w:t>(и така нататък за всички подизпълнители)</w:t>
      </w:r>
      <w:r w:rsidR="00A90ABB">
        <w:t>.</w:t>
      </w:r>
    </w:p>
    <w:p w:rsidR="003D6BF1" w:rsidRPr="001C79C0" w:rsidRDefault="003D6BF1" w:rsidP="003D6BF1">
      <w:pPr>
        <w:shd w:val="clear" w:color="auto" w:fill="FFFFFF"/>
        <w:jc w:val="both"/>
        <w:rPr>
          <w:b/>
          <w:bCs/>
        </w:rPr>
      </w:pPr>
      <w:r w:rsidRPr="001C79C0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3D6BF1" w:rsidRPr="001C79C0" w:rsidRDefault="003D6BF1" w:rsidP="003D6BF1">
      <w:pPr>
        <w:shd w:val="clear" w:color="auto" w:fill="FFFFFF"/>
        <w:jc w:val="both"/>
        <w:rPr>
          <w:bCs/>
        </w:rPr>
      </w:pPr>
    </w:p>
    <w:p w:rsidR="00A90ABB" w:rsidRPr="001C79C0" w:rsidRDefault="00A90ABB" w:rsidP="00A90ABB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A90ABB" w:rsidRPr="001C79C0" w:rsidRDefault="00A90ABB" w:rsidP="00837CDA">
            <w:pPr>
              <w:shd w:val="clear" w:color="auto" w:fill="FFFFFF"/>
              <w:jc w:val="both"/>
            </w:pPr>
          </w:p>
        </w:tc>
      </w:tr>
    </w:tbl>
    <w:p w:rsidR="003D6BF1" w:rsidRPr="001C79C0" w:rsidRDefault="003D6BF1" w:rsidP="003D6BF1">
      <w:pPr>
        <w:shd w:val="clear" w:color="auto" w:fill="FFFFFF"/>
        <w:jc w:val="both"/>
        <w:rPr>
          <w:b/>
          <w:bCs/>
        </w:rPr>
      </w:pPr>
    </w:p>
    <w:p w:rsidR="003D6BF1" w:rsidRPr="001C79C0" w:rsidRDefault="003D6BF1" w:rsidP="003D6BF1">
      <w:pPr>
        <w:shd w:val="clear" w:color="auto" w:fill="FFFFFF"/>
        <w:rPr>
          <w:i/>
          <w:sz w:val="20"/>
          <w:szCs w:val="20"/>
          <w:lang w:val="ru-RU"/>
        </w:rPr>
      </w:pPr>
      <w:r w:rsidRPr="001C79C0">
        <w:rPr>
          <w:i/>
          <w:sz w:val="20"/>
          <w:szCs w:val="20"/>
          <w:vertAlign w:val="superscript"/>
          <w:lang w:val="ru-RU"/>
        </w:rPr>
        <w:t>*</w:t>
      </w:r>
      <w:r w:rsidRPr="001C79C0">
        <w:rPr>
          <w:i/>
          <w:sz w:val="20"/>
          <w:szCs w:val="20"/>
          <w:lang w:val="ru-RU"/>
        </w:rPr>
        <w:t xml:space="preserve"> </w:t>
      </w:r>
      <w:r w:rsidRPr="001C79C0">
        <w:rPr>
          <w:i/>
          <w:iCs/>
          <w:sz w:val="20"/>
          <w:szCs w:val="20"/>
        </w:rPr>
        <w:t xml:space="preserve">Настоящата декларация се попълва </w:t>
      </w:r>
      <w:r w:rsidRPr="001C79C0">
        <w:rPr>
          <w:i/>
          <w:iCs/>
          <w:sz w:val="20"/>
          <w:szCs w:val="20"/>
          <w:lang w:val="ru-RU"/>
        </w:rPr>
        <w:t xml:space="preserve">задължително от </w:t>
      </w:r>
      <w:r w:rsidRPr="001C79C0">
        <w:rPr>
          <w:i/>
          <w:iCs/>
          <w:sz w:val="20"/>
          <w:szCs w:val="20"/>
        </w:rPr>
        <w:t>управляващия участника по регистрация</w:t>
      </w:r>
      <w:r w:rsidRPr="001C79C0">
        <w:rPr>
          <w:i/>
          <w:iCs/>
          <w:sz w:val="20"/>
          <w:szCs w:val="20"/>
          <w:lang w:val="ru-RU"/>
        </w:rPr>
        <w:t>.</w:t>
      </w:r>
      <w:r w:rsidRPr="001C79C0">
        <w:rPr>
          <w:i/>
          <w:iCs/>
          <w:sz w:val="20"/>
          <w:szCs w:val="20"/>
        </w:rPr>
        <w:t xml:space="preserve"> </w:t>
      </w:r>
    </w:p>
    <w:p w:rsidR="003D6BF1" w:rsidRPr="001C79C0" w:rsidRDefault="003D6BF1" w:rsidP="003D6BF1">
      <w:pPr>
        <w:shd w:val="clear" w:color="auto" w:fill="FFFFFF"/>
        <w:jc w:val="both"/>
        <w:rPr>
          <w:bCs/>
          <w:i/>
          <w:iCs/>
        </w:rPr>
      </w:pPr>
    </w:p>
    <w:p w:rsidR="00A66773" w:rsidRDefault="00A66773" w:rsidP="00A90ABB">
      <w:pPr>
        <w:shd w:val="clear" w:color="auto" w:fill="FFFFFF"/>
        <w:ind w:left="360"/>
        <w:jc w:val="right"/>
        <w:outlineLvl w:val="0"/>
        <w:rPr>
          <w:b/>
          <w:bCs/>
          <w:i/>
          <w:iCs/>
        </w:rPr>
      </w:pPr>
    </w:p>
    <w:p w:rsidR="00A66773" w:rsidRDefault="00A66773" w:rsidP="00A90ABB">
      <w:pPr>
        <w:shd w:val="clear" w:color="auto" w:fill="FFFFFF"/>
        <w:ind w:left="360"/>
        <w:jc w:val="right"/>
        <w:outlineLvl w:val="0"/>
        <w:rPr>
          <w:b/>
          <w:bCs/>
          <w:i/>
          <w:iCs/>
        </w:rPr>
      </w:pPr>
    </w:p>
    <w:p w:rsidR="003D6BF1" w:rsidRPr="001C79C0" w:rsidRDefault="00A90ABB" w:rsidP="00A90ABB">
      <w:pPr>
        <w:shd w:val="clear" w:color="auto" w:fill="FFFFFF"/>
        <w:ind w:left="360"/>
        <w:jc w:val="right"/>
        <w:outlineLvl w:val="0"/>
        <w:rPr>
          <w:b/>
          <w:bCs/>
        </w:rPr>
      </w:pPr>
      <w:r>
        <w:rPr>
          <w:b/>
          <w:bCs/>
          <w:i/>
          <w:iCs/>
        </w:rPr>
        <w:lastRenderedPageBreak/>
        <w:t>Приложение № 10</w:t>
      </w:r>
    </w:p>
    <w:p w:rsidR="003D6BF1" w:rsidRPr="001C79C0" w:rsidRDefault="003D6BF1" w:rsidP="003D6BF1">
      <w:pPr>
        <w:shd w:val="clear" w:color="auto" w:fill="FFFFFF"/>
        <w:jc w:val="center"/>
        <w:outlineLvl w:val="0"/>
        <w:rPr>
          <w:b/>
          <w:bCs/>
        </w:rPr>
      </w:pPr>
      <w:r w:rsidRPr="001C79C0">
        <w:rPr>
          <w:b/>
          <w:bCs/>
        </w:rPr>
        <w:t xml:space="preserve">Д Е К Л А Р А Ц И Я </w:t>
      </w:r>
    </w:p>
    <w:p w:rsidR="003D6BF1" w:rsidRPr="00A66773" w:rsidRDefault="003D6BF1" w:rsidP="00A66773">
      <w:pPr>
        <w:shd w:val="clear" w:color="auto" w:fill="FFFFFF"/>
        <w:jc w:val="center"/>
        <w:rPr>
          <w:b/>
          <w:bCs/>
        </w:rPr>
      </w:pPr>
      <w:r w:rsidRPr="001C79C0">
        <w:rPr>
          <w:b/>
          <w:bCs/>
        </w:rPr>
        <w:t>за съгласи</w:t>
      </w:r>
      <w:r w:rsidR="00A66773">
        <w:rPr>
          <w:b/>
          <w:bCs/>
        </w:rPr>
        <w:t>е за участие като подизпълнител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C79C0">
        <w:t>Долуподписаният/-ната/ ........................................................................................................</w:t>
      </w:r>
    </w:p>
    <w:p w:rsidR="003D6BF1" w:rsidRPr="00A90ABB" w:rsidRDefault="003D6BF1" w:rsidP="003D6BF1">
      <w:pPr>
        <w:pStyle w:val="a3"/>
        <w:shd w:val="clear" w:color="auto" w:fill="FFFFFF"/>
        <w:ind w:firstLine="851"/>
        <w:jc w:val="both"/>
        <w:rPr>
          <w:b/>
          <w:lang w:val="bg-BG"/>
        </w:rPr>
      </w:pPr>
      <w:r w:rsidRPr="001C79C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</w:t>
      </w:r>
      <w:r w:rsidRPr="007B0BC6">
        <w:t xml:space="preserve"> </w:t>
      </w:r>
      <w:r w:rsidR="00F23EC5">
        <w:rPr>
          <w:b/>
        </w:rPr>
        <w:t xml:space="preserve">ДОСТАВКА НА ЕЛЕКТРИЧЕСКА ЕНЕРГИЯ И ИЗБОР НА КООРДИНАТОР НА БАЛАНСИРАЩА ГРУПА ЗА ОБЕКТИ НА ОБЩИНА ШАБЛА” </w:t>
      </w:r>
      <w:r w:rsidR="00A90ABB">
        <w:rPr>
          <w:b/>
          <w:lang w:val="bg-BG"/>
        </w:rPr>
        <w:t xml:space="preserve"> за обособена позиция № ……………………………………………………………………………………..</w:t>
      </w:r>
    </w:p>
    <w:p w:rsidR="003D6BF1" w:rsidRPr="001C79C0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D6BF1" w:rsidRPr="001C79C0" w:rsidRDefault="003D6BF1" w:rsidP="00A66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C79C0">
        <w:rPr>
          <w:b/>
          <w:bCs/>
        </w:rPr>
        <w:t xml:space="preserve">Д Е К Л </w:t>
      </w:r>
      <w:r w:rsidR="00A66773">
        <w:rPr>
          <w:b/>
          <w:bCs/>
        </w:rPr>
        <w:t>А Р И Р А М:</w:t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</w:pPr>
      <w:r w:rsidRPr="001C79C0">
        <w:t>Ние,.........................................</w:t>
      </w:r>
      <w:r w:rsidRPr="001C79C0">
        <w:rPr>
          <w:i/>
          <w:iCs/>
        </w:rPr>
        <w:t>.....................</w:t>
      </w:r>
      <w:r w:rsidRPr="001C79C0">
        <w:t>.....................................................................</w:t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</w:pPr>
      <w:r w:rsidRPr="001C79C0">
        <w:tab/>
      </w:r>
      <w:r w:rsidRPr="001C79C0">
        <w:tab/>
      </w:r>
      <w:r w:rsidRPr="001C79C0">
        <w:tab/>
      </w:r>
      <w:r w:rsidRPr="001C79C0">
        <w:rPr>
          <w:i/>
          <w:iCs/>
        </w:rPr>
        <w:t>(посочете лицето, което представлявате)</w:t>
      </w:r>
      <w:r w:rsidRPr="001C79C0">
        <w:tab/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  <w:rPr>
          <w:u w:val="single"/>
        </w:rPr>
      </w:pPr>
      <w:r w:rsidRPr="001C79C0">
        <w:t>сме съгласни да участваме като подизпълнител на .................................................</w:t>
      </w:r>
      <w:r w:rsidR="00A66773">
        <w:t>.............</w:t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</w:pPr>
      <w:r w:rsidRPr="001C79C0">
        <w:tab/>
      </w:r>
      <w:r w:rsidRPr="001C79C0">
        <w:tab/>
      </w:r>
      <w:r w:rsidRPr="001C79C0">
        <w:tab/>
      </w:r>
      <w:r w:rsidRPr="001C79C0">
        <w:rPr>
          <w:i/>
          <w:iCs/>
        </w:rPr>
        <w:t>(посочете участника, на който сте подизпълнител)</w:t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</w:pPr>
      <w:r w:rsidRPr="001C79C0">
        <w:t>при изпълн</w:t>
      </w:r>
      <w:r w:rsidR="00A66773">
        <w:t>ение на горепосочената поръчка.</w:t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</w:pPr>
      <w:r w:rsidRPr="001C79C0">
        <w:t xml:space="preserve">Дейностите, които ще изпълняваме като подизпълнител са: </w:t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  <w:rPr>
          <w:i/>
          <w:iCs/>
          <w:lang w:val="x-none"/>
        </w:rPr>
      </w:pPr>
      <w:r w:rsidRPr="001C79C0">
        <w:rPr>
          <w:i/>
          <w:iCs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BF1" w:rsidRPr="00A66773" w:rsidRDefault="003D6BF1" w:rsidP="003D6BF1">
      <w:pPr>
        <w:shd w:val="clear" w:color="auto" w:fill="FFFFFF"/>
        <w:spacing w:line="276" w:lineRule="auto"/>
        <w:jc w:val="both"/>
        <w:rPr>
          <w:u w:val="single"/>
        </w:rPr>
      </w:pPr>
      <w:r w:rsidRPr="001C79C0">
        <w:rPr>
          <w:i/>
          <w:iCs/>
          <w:lang w:val="x-none"/>
        </w:rPr>
        <w:t>(избройте  дейностите, които ще бъдат изпълнени от Вас като подизпълнител)</w:t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</w:pPr>
      <w:r w:rsidRPr="001C79C0"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3D6BF1" w:rsidRPr="00A66773" w:rsidRDefault="003D6BF1" w:rsidP="00A66773">
      <w:pPr>
        <w:shd w:val="clear" w:color="auto" w:fill="FFFFFF"/>
        <w:spacing w:after="120" w:line="276" w:lineRule="auto"/>
        <w:jc w:val="both"/>
      </w:pPr>
      <w:r w:rsidRPr="001C79C0">
        <w:t xml:space="preserve">Във връзка с изискванията на процедурата, приложено </w:t>
      </w:r>
      <w:r w:rsidR="00A66773">
        <w:t>представяме следните документи:</w:t>
      </w:r>
    </w:p>
    <w:p w:rsidR="003D6BF1" w:rsidRPr="001C79C0" w:rsidRDefault="003D6BF1" w:rsidP="003D6BF1">
      <w:pPr>
        <w:shd w:val="clear" w:color="auto" w:fill="FFFFFF"/>
        <w:spacing w:line="276" w:lineRule="auto"/>
        <w:jc w:val="both"/>
        <w:rPr>
          <w:i/>
          <w:iCs/>
        </w:rPr>
      </w:pPr>
      <w:r w:rsidRPr="001C79C0">
        <w:t xml:space="preserve">- </w:t>
      </w:r>
      <w:r w:rsidRPr="001C79C0">
        <w:rPr>
          <w:b/>
        </w:rPr>
        <w:t>Д</w:t>
      </w:r>
      <w:r w:rsidRPr="001C79C0">
        <w:rPr>
          <w:b/>
          <w:bCs/>
        </w:rPr>
        <w:t xml:space="preserve">екларация за отсъствие на обстоятелствата по 47, ал. 1, т. 1 (без буква „е”), т. 2, т. 3, т. 4 и ал. 5 ЗОП, приложена към настоящата декларация </w:t>
      </w:r>
      <w:r w:rsidRPr="001C79C0">
        <w:t xml:space="preserve"> от .............................. г. </w:t>
      </w:r>
      <w:r w:rsidRPr="001C79C0">
        <w:rPr>
          <w:i/>
          <w:iCs/>
        </w:rPr>
        <w:t>(посочете датата на подписване на декларациите)</w:t>
      </w:r>
    </w:p>
    <w:p w:rsidR="003D6BF1" w:rsidRPr="00A66773" w:rsidRDefault="003D6BF1" w:rsidP="003D6BF1">
      <w:pPr>
        <w:shd w:val="clear" w:color="auto" w:fill="FFFFFF"/>
        <w:spacing w:line="276" w:lineRule="auto"/>
        <w:jc w:val="both"/>
        <w:rPr>
          <w:i/>
          <w:iCs/>
        </w:rPr>
      </w:pPr>
      <w:r w:rsidRPr="001C79C0">
        <w:t xml:space="preserve">- </w:t>
      </w:r>
      <w:r w:rsidRPr="001C79C0">
        <w:rPr>
          <w:b/>
        </w:rPr>
        <w:t>Д</w:t>
      </w:r>
      <w:r w:rsidRPr="001C79C0">
        <w:rPr>
          <w:b/>
          <w:bCs/>
        </w:rPr>
        <w:t xml:space="preserve">екларация/и по чл. 3, т. 8 и чл. 4 </w:t>
      </w:r>
      <w:r w:rsidRPr="001C79C0">
        <w:rPr>
          <w:b/>
          <w:bCs/>
          <w:u w:val="single"/>
        </w:rPr>
        <w:t>/ако е приложима/</w:t>
      </w:r>
      <w:r w:rsidRPr="001C79C0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(оригинал);</w:t>
      </w:r>
      <w:r w:rsidR="00A66773">
        <w:rPr>
          <w:i/>
          <w:iCs/>
        </w:rPr>
        <w:t>.</w:t>
      </w:r>
    </w:p>
    <w:p w:rsidR="003D6BF1" w:rsidRPr="00A66773" w:rsidRDefault="003D6BF1" w:rsidP="00A66773">
      <w:pPr>
        <w:shd w:val="clear" w:color="auto" w:fill="FFFFFF"/>
        <w:spacing w:line="276" w:lineRule="auto"/>
        <w:jc w:val="both"/>
        <w:rPr>
          <w:bCs/>
        </w:rPr>
      </w:pPr>
      <w:r w:rsidRPr="001C79C0">
        <w:rPr>
          <w:bCs/>
        </w:rPr>
        <w:t>Известна ми е отговорността по чл. 313 от Наказателния кодекс</w:t>
      </w:r>
      <w:r w:rsidR="00A66773">
        <w:rPr>
          <w:bCs/>
        </w:rPr>
        <w:t xml:space="preserve"> за посочване на неверни данни.</w:t>
      </w:r>
    </w:p>
    <w:p w:rsidR="00A66773" w:rsidRDefault="00A90ABB" w:rsidP="00A90ABB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 xml:space="preserve">                           </w:t>
      </w:r>
    </w:p>
    <w:p w:rsidR="00A90ABB" w:rsidRPr="001C79C0" w:rsidRDefault="00A66773" w:rsidP="00A90ABB">
      <w:pPr>
        <w:shd w:val="clear" w:color="auto" w:fill="FFFFFF"/>
        <w:spacing w:before="120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A90ABB" w:rsidRPr="001C79C0">
        <w:rPr>
          <w:b/>
          <w:bCs/>
        </w:rPr>
        <w:t xml:space="preserve">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A90ABB" w:rsidRPr="001C79C0" w:rsidRDefault="00A90ABB" w:rsidP="00837CDA">
            <w:pPr>
              <w:shd w:val="clear" w:color="auto" w:fill="FFFFFF"/>
              <w:jc w:val="both"/>
            </w:pPr>
          </w:p>
        </w:tc>
      </w:tr>
    </w:tbl>
    <w:p w:rsidR="003D6BF1" w:rsidRPr="001C79C0" w:rsidRDefault="003D6BF1" w:rsidP="003D6BF1">
      <w:pPr>
        <w:shd w:val="clear" w:color="auto" w:fill="FFFFFF"/>
        <w:jc w:val="both"/>
        <w:rPr>
          <w:b/>
          <w:bCs/>
        </w:rPr>
      </w:pPr>
    </w:p>
    <w:p w:rsidR="003D6BF1" w:rsidRPr="00A66773" w:rsidRDefault="003D6BF1" w:rsidP="00A66773">
      <w:pPr>
        <w:shd w:val="clear" w:color="auto" w:fill="FFFFFF"/>
        <w:rPr>
          <w:i/>
          <w:sz w:val="20"/>
          <w:szCs w:val="20"/>
        </w:rPr>
      </w:pPr>
      <w:r w:rsidRPr="001C79C0">
        <w:rPr>
          <w:i/>
          <w:sz w:val="20"/>
          <w:szCs w:val="20"/>
          <w:vertAlign w:val="superscript"/>
          <w:lang w:val="ru-RU"/>
        </w:rPr>
        <w:t>*</w:t>
      </w:r>
      <w:r w:rsidRPr="001C79C0">
        <w:rPr>
          <w:i/>
          <w:sz w:val="20"/>
          <w:szCs w:val="20"/>
          <w:lang w:val="ru-RU"/>
        </w:rPr>
        <w:t xml:space="preserve"> </w:t>
      </w:r>
      <w:r w:rsidRPr="001C79C0">
        <w:rPr>
          <w:i/>
          <w:iCs/>
          <w:sz w:val="20"/>
          <w:szCs w:val="20"/>
        </w:rPr>
        <w:t xml:space="preserve">Настоящата декларация се попълва </w:t>
      </w:r>
      <w:r w:rsidRPr="001C79C0">
        <w:rPr>
          <w:i/>
          <w:iCs/>
          <w:sz w:val="20"/>
          <w:szCs w:val="20"/>
          <w:lang w:val="ru-RU"/>
        </w:rPr>
        <w:t xml:space="preserve">задължително от </w:t>
      </w:r>
      <w:r w:rsidRPr="001C79C0">
        <w:rPr>
          <w:i/>
          <w:iCs/>
          <w:sz w:val="20"/>
          <w:szCs w:val="20"/>
        </w:rPr>
        <w:t>управляващия подизпълнителя по регистрация</w:t>
      </w:r>
      <w:r w:rsidRPr="001C79C0">
        <w:rPr>
          <w:i/>
          <w:iCs/>
          <w:sz w:val="20"/>
          <w:szCs w:val="20"/>
          <w:lang w:val="ru-RU"/>
        </w:rPr>
        <w:t>.</w:t>
      </w:r>
      <w:r w:rsidRPr="001C79C0">
        <w:rPr>
          <w:i/>
          <w:iCs/>
          <w:sz w:val="20"/>
          <w:szCs w:val="20"/>
        </w:rPr>
        <w:t xml:space="preserve"> </w:t>
      </w:r>
    </w:p>
    <w:p w:rsidR="003D6BF1" w:rsidRPr="00CA7A10" w:rsidRDefault="003D6BF1" w:rsidP="003D6BF1">
      <w:pPr>
        <w:shd w:val="clear" w:color="auto" w:fill="FFFFFF"/>
        <w:jc w:val="right"/>
        <w:rPr>
          <w:b/>
          <w:bCs/>
          <w:i/>
          <w:iCs/>
        </w:rPr>
      </w:pPr>
      <w:r w:rsidRPr="00CA7A10">
        <w:rPr>
          <w:b/>
          <w:bCs/>
          <w:i/>
          <w:iCs/>
        </w:rPr>
        <w:lastRenderedPageBreak/>
        <w:t>Приложение № 11</w:t>
      </w:r>
    </w:p>
    <w:p w:rsidR="003D6BF1" w:rsidRPr="00CA7A10" w:rsidRDefault="003D6BF1" w:rsidP="003D6BF1">
      <w:pPr>
        <w:shd w:val="clear" w:color="auto" w:fill="FFFFFF"/>
        <w:rPr>
          <w:b/>
          <w:bCs/>
        </w:rPr>
      </w:pPr>
    </w:p>
    <w:p w:rsidR="003D6BF1" w:rsidRPr="00CA7A10" w:rsidRDefault="003D6BF1" w:rsidP="00A90ABB">
      <w:pPr>
        <w:shd w:val="clear" w:color="auto" w:fill="FFFFFF"/>
        <w:jc w:val="center"/>
        <w:rPr>
          <w:b/>
          <w:bCs/>
        </w:rPr>
      </w:pPr>
      <w:r w:rsidRPr="00CA7A10">
        <w:rPr>
          <w:b/>
          <w:bCs/>
        </w:rPr>
        <w:t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</w:t>
      </w:r>
      <w:r w:rsidR="00A90ABB">
        <w:rPr>
          <w:b/>
          <w:bCs/>
        </w:rPr>
        <w:t>ЙНОСТИТЕ, ДАТИТЕ И ПОЛУЧАТЕЛИТЕ</w:t>
      </w:r>
    </w:p>
    <w:p w:rsidR="003D6BF1" w:rsidRPr="00CA7A10" w:rsidRDefault="003D6BF1" w:rsidP="003D6BF1">
      <w:pPr>
        <w:shd w:val="clear" w:color="auto" w:fill="FFFFFF"/>
        <w:jc w:val="both"/>
      </w:pPr>
      <w:r w:rsidRPr="00CA7A10">
        <w:t>Долуподписаният/-ната/  .....................................................................................................</w:t>
      </w:r>
    </w:p>
    <w:p w:rsidR="003D6BF1" w:rsidRPr="007B0BC6" w:rsidRDefault="003D6BF1" w:rsidP="003D6BF1">
      <w:pPr>
        <w:pStyle w:val="a3"/>
        <w:shd w:val="clear" w:color="auto" w:fill="FFFFFF"/>
        <w:jc w:val="both"/>
        <w:rPr>
          <w:b/>
          <w:szCs w:val="28"/>
          <w:lang w:val="bg-BG"/>
        </w:rPr>
      </w:pPr>
      <w:r w:rsidRPr="00CA7A1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CA7A1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CA7A10">
        <w:t>.) на…………………….</w:t>
      </w:r>
      <w:r w:rsidRPr="00CA7A10">
        <w:rPr>
          <w:i/>
        </w:rPr>
        <w:t xml:space="preserve">(посочва се наименованието на участника), </w:t>
      </w:r>
      <w:r w:rsidRPr="00CA7A10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>
        <w:rPr>
          <w:lang w:val="bg-BG"/>
        </w:rPr>
        <w:t>:</w:t>
      </w:r>
      <w:r w:rsidRPr="007B0BC6">
        <w:t xml:space="preserve"> </w:t>
      </w:r>
      <w:r w:rsidR="00F23EC5">
        <w:rPr>
          <w:b/>
          <w:lang w:val="bg-BG"/>
        </w:rPr>
        <w:t xml:space="preserve">ДОСТАВКА НА ЕЛЕКТРИЧЕСКА ЕНЕРГИЯ И ИЗБОР НА КООРДИНАТОР НА БАЛАНСИРАЩА ГРУПА ЗА ОБЕКТИ НА ОБЩИНА ШАБЛА” </w:t>
      </w:r>
    </w:p>
    <w:p w:rsidR="003D6BF1" w:rsidRDefault="003D6BF1" w:rsidP="003D6BF1">
      <w:pPr>
        <w:shd w:val="clear" w:color="auto" w:fill="FFFFFF"/>
        <w:jc w:val="both"/>
        <w:rPr>
          <w:b/>
          <w:bCs/>
        </w:rPr>
      </w:pPr>
      <w:r w:rsidRPr="007D5FF8">
        <w:rPr>
          <w:lang w:val="ru-RU"/>
        </w:rPr>
        <w:t xml:space="preserve">        </w:t>
      </w:r>
      <w:r w:rsidRPr="00CA7A10">
        <w:rPr>
          <w:b/>
          <w:bCs/>
        </w:rPr>
        <w:t xml:space="preserve">                                                           </w:t>
      </w:r>
    </w:p>
    <w:p w:rsidR="003D6BF1" w:rsidRPr="00CA7A10" w:rsidRDefault="003D6BF1" w:rsidP="00A90AB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A90ABB">
        <w:rPr>
          <w:b/>
          <w:bCs/>
        </w:rPr>
        <w:t>Д Е К Л А Р И Р А М, че:</w:t>
      </w:r>
    </w:p>
    <w:p w:rsidR="003D6BF1" w:rsidRPr="00A90ABB" w:rsidRDefault="003D6BF1" w:rsidP="00A66773">
      <w:pPr>
        <w:shd w:val="clear" w:color="auto" w:fill="FFFFFF"/>
        <w:jc w:val="both"/>
      </w:pPr>
      <w:r w:rsidRPr="00365C21">
        <w:t>Представляваният от мен участник е изпълнил през последните 3 (три) години, считано от датата на подаване на офертата, следните доставки, които са еднакви или сходни с предмета на обществената поръчка</w:t>
      </w:r>
      <w:r>
        <w:t>.</w:t>
      </w:r>
      <w:r w:rsidRPr="00CA7A10">
        <w:t xml:space="preserve"> </w:t>
      </w:r>
      <w:r w:rsidRPr="00365C21">
        <w:t>Под „сходни“ доставки с предмета на настоящата поръчка се разбира доставка на електрическа енергия.</w:t>
      </w:r>
    </w:p>
    <w:p w:rsidR="003D6BF1" w:rsidRPr="00CA7A10" w:rsidRDefault="003D6BF1" w:rsidP="003D6BF1">
      <w:pPr>
        <w:shd w:val="clear" w:color="auto" w:fill="FFFFFF"/>
        <w:rPr>
          <w:b/>
          <w:bCs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1"/>
        <w:gridCol w:w="948"/>
        <w:gridCol w:w="1418"/>
        <w:gridCol w:w="1276"/>
        <w:gridCol w:w="992"/>
        <w:gridCol w:w="1560"/>
        <w:gridCol w:w="1461"/>
        <w:gridCol w:w="1417"/>
      </w:tblGrid>
      <w:tr w:rsidR="003D6BF1" w:rsidRPr="00CA7A10" w:rsidTr="00A667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№ по ред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Дата на изпълнение на доставката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Предмет на доставката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Стойност на доставката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Дял на участника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Период/</w:t>
            </w:r>
          </w:p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Срок на изпълнение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Описание на</w:t>
            </w:r>
          </w:p>
          <w:p w:rsidR="00A66773" w:rsidRDefault="00A66773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И</w:t>
            </w:r>
            <w:r w:rsidR="003D6BF1" w:rsidRPr="00365C21">
              <w:rPr>
                <w:sz w:val="20"/>
                <w:szCs w:val="20"/>
              </w:rPr>
              <w:t>зпълнените</w:t>
            </w:r>
          </w:p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 xml:space="preserve">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Възложител/  тел. за връзка</w:t>
            </w:r>
          </w:p>
        </w:tc>
      </w:tr>
      <w:tr w:rsidR="003D6BF1" w:rsidRPr="00CA7A10" w:rsidTr="00A667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3D6BF1" w:rsidRPr="00CA7A10" w:rsidTr="00A667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F1" w:rsidRPr="00365C21" w:rsidRDefault="003D6BF1" w:rsidP="007D5F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3D6BF1" w:rsidRPr="00CA7A10" w:rsidTr="00A667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CA7A10" w:rsidRDefault="003D6BF1" w:rsidP="007D5FF8">
            <w:pPr>
              <w:shd w:val="clear" w:color="auto" w:fill="FFFFFF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CA7A10" w:rsidRDefault="003D6BF1" w:rsidP="007D5F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CA7A10" w:rsidRDefault="003D6BF1" w:rsidP="007D5F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CA7A10" w:rsidRDefault="003D6BF1" w:rsidP="007D5F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CA7A10" w:rsidRDefault="003D6BF1" w:rsidP="007D5F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CA7A10" w:rsidRDefault="003D6BF1" w:rsidP="007D5F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BF1" w:rsidRPr="00CA7A10" w:rsidRDefault="003D6BF1" w:rsidP="007D5F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F1" w:rsidRPr="00CA7A10" w:rsidRDefault="003D6BF1" w:rsidP="007D5FF8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3D6BF1" w:rsidRPr="00CA7A10" w:rsidRDefault="003D6BF1" w:rsidP="003D6BF1">
      <w:pPr>
        <w:shd w:val="clear" w:color="auto" w:fill="FFFFFF"/>
      </w:pPr>
    </w:p>
    <w:p w:rsidR="003D6BF1" w:rsidRPr="00CA7A10" w:rsidRDefault="003D6BF1" w:rsidP="003D6BF1">
      <w:pPr>
        <w:shd w:val="clear" w:color="auto" w:fill="FFFFFF"/>
        <w:rPr>
          <w:b/>
          <w:bCs/>
        </w:rPr>
      </w:pPr>
      <w:r w:rsidRPr="00CA7A10">
        <w:rPr>
          <w:b/>
          <w:bCs/>
        </w:rPr>
        <w:t xml:space="preserve">Опис на </w:t>
      </w:r>
      <w:r w:rsidRPr="00CA7A10">
        <w:rPr>
          <w:b/>
          <w:bCs/>
          <w:u w:val="single"/>
        </w:rPr>
        <w:t>доказателствата за извършените доставки</w:t>
      </w:r>
      <w:r w:rsidRPr="00CA7A10">
        <w:rPr>
          <w:b/>
          <w:bCs/>
        </w:rPr>
        <w:t>, приложени към настоящия списък:</w:t>
      </w:r>
    </w:p>
    <w:p w:rsidR="003D6BF1" w:rsidRPr="00CA7A10" w:rsidRDefault="003D6BF1" w:rsidP="003D6BF1">
      <w:pPr>
        <w:shd w:val="clear" w:color="auto" w:fill="FFFFFF"/>
        <w:rPr>
          <w:b/>
          <w:bCs/>
        </w:rPr>
      </w:pPr>
      <w:r w:rsidRPr="00CA7A10">
        <w:rPr>
          <w:b/>
          <w:bCs/>
        </w:rPr>
        <w:t>1...........................................................................................................................................</w:t>
      </w:r>
    </w:p>
    <w:p w:rsidR="003D6BF1" w:rsidRPr="00CA7A10" w:rsidRDefault="003D6BF1" w:rsidP="003D6BF1">
      <w:pPr>
        <w:shd w:val="clear" w:color="auto" w:fill="FFFFFF"/>
        <w:rPr>
          <w:b/>
          <w:bCs/>
        </w:rPr>
      </w:pPr>
      <w:r w:rsidRPr="00CA7A10">
        <w:rPr>
          <w:b/>
          <w:bCs/>
        </w:rPr>
        <w:t>2...........................................................................................................................................</w:t>
      </w:r>
    </w:p>
    <w:p w:rsidR="003D6BF1" w:rsidRPr="00CA7A10" w:rsidRDefault="003D6BF1" w:rsidP="003D6BF1">
      <w:pPr>
        <w:shd w:val="clear" w:color="auto" w:fill="FFFFFF"/>
        <w:rPr>
          <w:b/>
          <w:bCs/>
        </w:rPr>
      </w:pPr>
      <w:r w:rsidRPr="00CA7A10">
        <w:rPr>
          <w:b/>
          <w:bCs/>
        </w:rPr>
        <w:t>3...........................................................................................................................................</w:t>
      </w:r>
    </w:p>
    <w:p w:rsidR="003D6BF1" w:rsidRPr="00CA7A10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  <w:r w:rsidRPr="00CA7A10">
        <w:t>Известна ми е отговорността по чл. 313 от Наказателния кодекс за посочване на неверни данни.</w:t>
      </w:r>
    </w:p>
    <w:p w:rsidR="00A66773" w:rsidRDefault="00A66773" w:rsidP="003D6BF1">
      <w:pPr>
        <w:shd w:val="clear" w:color="auto" w:fill="FFFFFF"/>
      </w:pPr>
    </w:p>
    <w:p w:rsidR="00A66773" w:rsidRPr="00CA7A10" w:rsidRDefault="00A66773" w:rsidP="003D6BF1">
      <w:pPr>
        <w:shd w:val="clear" w:color="auto" w:fill="FFFFFF"/>
      </w:pPr>
    </w:p>
    <w:p w:rsidR="00A90ABB" w:rsidRPr="001C79C0" w:rsidRDefault="00A90ABB" w:rsidP="00A90ABB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A90ABB" w:rsidRDefault="00A90ABB" w:rsidP="00837CDA">
            <w:pPr>
              <w:shd w:val="clear" w:color="auto" w:fill="FFFFFF"/>
              <w:jc w:val="both"/>
            </w:pPr>
          </w:p>
          <w:p w:rsidR="00A66773" w:rsidRPr="001C79C0" w:rsidRDefault="00A66773" w:rsidP="00837CDA">
            <w:pPr>
              <w:shd w:val="clear" w:color="auto" w:fill="FFFFFF"/>
              <w:jc w:val="both"/>
            </w:pPr>
          </w:p>
        </w:tc>
      </w:tr>
    </w:tbl>
    <w:p w:rsidR="003D6BF1" w:rsidRPr="001C79C0" w:rsidRDefault="003D6BF1" w:rsidP="003D6BF1">
      <w:pPr>
        <w:shd w:val="clear" w:color="auto" w:fill="FFFFFF"/>
        <w:rPr>
          <w:i/>
          <w:iCs/>
        </w:rPr>
      </w:pPr>
      <w:r w:rsidRPr="00CA7A10">
        <w:rPr>
          <w:b/>
          <w:bCs/>
          <w:i/>
          <w:iCs/>
        </w:rPr>
        <w:t>ЗАБЕЛЕЖКА</w:t>
      </w:r>
      <w:r w:rsidRPr="00CA7A10">
        <w:rPr>
          <w:i/>
          <w:iCs/>
        </w:rPr>
        <w:t>: Ако офертата се подава от обединение/консорциум, което не е ЮЛ, данните, посочени в таблицата се представят съгласно условият</w:t>
      </w:r>
      <w:r>
        <w:rPr>
          <w:i/>
          <w:iCs/>
        </w:rPr>
        <w:t>а на чл. 56, ал. 3, т. 2 от ЗОП.</w:t>
      </w:r>
      <w:r w:rsidRPr="00CA7A10">
        <w:rPr>
          <w:i/>
          <w:iCs/>
        </w:rPr>
        <w:t xml:space="preserve">                                                                                                             </w:t>
      </w:r>
    </w:p>
    <w:p w:rsidR="003D6BF1" w:rsidRPr="00DF2CFD" w:rsidRDefault="003D6BF1" w:rsidP="003D6BF1">
      <w:pPr>
        <w:shd w:val="clear" w:color="auto" w:fill="FFFFFF"/>
        <w:spacing w:before="120"/>
        <w:jc w:val="both"/>
        <w:rPr>
          <w:b/>
          <w:i/>
          <w:iCs/>
        </w:rPr>
      </w:pPr>
      <w:r>
        <w:rPr>
          <w:i/>
          <w:iCs/>
        </w:rPr>
        <w:br w:type="page"/>
      </w:r>
      <w:r>
        <w:rPr>
          <w:i/>
          <w:iCs/>
        </w:rPr>
        <w:lastRenderedPageBreak/>
        <w:t xml:space="preserve">                                                                                                      </w:t>
      </w:r>
      <w:r w:rsidRPr="00DF2CFD">
        <w:rPr>
          <w:b/>
          <w:i/>
          <w:iCs/>
        </w:rPr>
        <w:t>Приложение № 12</w:t>
      </w:r>
    </w:p>
    <w:p w:rsidR="003D6BF1" w:rsidRDefault="003D6BF1" w:rsidP="003D6BF1">
      <w:pPr>
        <w:shd w:val="clear" w:color="auto" w:fill="FFFFFF"/>
        <w:jc w:val="center"/>
        <w:rPr>
          <w:b/>
        </w:rPr>
      </w:pPr>
      <w:r w:rsidRPr="00E26A7B">
        <w:rPr>
          <w:b/>
        </w:rPr>
        <w:t>ДЕКЛАРАЦИЯ</w:t>
      </w:r>
    </w:p>
    <w:p w:rsidR="003D6BF1" w:rsidRPr="00E26A7B" w:rsidRDefault="003D6BF1" w:rsidP="003D6BF1">
      <w:pPr>
        <w:shd w:val="clear" w:color="auto" w:fill="FFFFFF"/>
        <w:jc w:val="center"/>
      </w:pPr>
    </w:p>
    <w:p w:rsidR="003D6BF1" w:rsidRDefault="003D6BF1" w:rsidP="003D6BF1">
      <w:pPr>
        <w:shd w:val="clear" w:color="auto" w:fill="FFFFFF"/>
        <w:jc w:val="center"/>
        <w:rPr>
          <w:b/>
        </w:rPr>
      </w:pPr>
      <w:r w:rsidRPr="00E26A7B">
        <w:rPr>
          <w:b/>
        </w:rPr>
        <w:t>за липса на свързаност с друг участник в съответствие с чл. 55, ал. 7 ЗОП, както и за липса на обстоятелство по чл. 8, ал. 8, т. 2 ЗОП</w:t>
      </w:r>
    </w:p>
    <w:p w:rsidR="003D6BF1" w:rsidRPr="00E26A7B" w:rsidRDefault="003D6BF1" w:rsidP="003D6BF1">
      <w:pPr>
        <w:shd w:val="clear" w:color="auto" w:fill="FFFFFF"/>
        <w:jc w:val="center"/>
        <w:rPr>
          <w:b/>
        </w:rPr>
      </w:pPr>
    </w:p>
    <w:p w:rsidR="003D6BF1" w:rsidRPr="00E26A7B" w:rsidRDefault="003D6BF1" w:rsidP="003D6BF1">
      <w:pPr>
        <w:shd w:val="clear" w:color="auto" w:fill="FFFFFF"/>
        <w:jc w:val="center"/>
        <w:rPr>
          <w:sz w:val="16"/>
          <w:szCs w:val="16"/>
        </w:rPr>
      </w:pPr>
    </w:p>
    <w:p w:rsidR="003D6BF1" w:rsidRPr="00E26A7B" w:rsidRDefault="003D6BF1" w:rsidP="003D6BF1">
      <w:pPr>
        <w:shd w:val="clear" w:color="auto" w:fill="FFFFFF"/>
        <w:spacing w:before="60" w:after="60" w:line="360" w:lineRule="auto"/>
        <w:jc w:val="both"/>
      </w:pPr>
      <w:r w:rsidRPr="00E26A7B">
        <w:t>Долуподписаният/-ната/ ............................................................................................................</w:t>
      </w:r>
    </w:p>
    <w:p w:rsidR="003D6BF1" w:rsidRPr="007D5FF8" w:rsidRDefault="003D6BF1" w:rsidP="003D6BF1">
      <w:pPr>
        <w:pStyle w:val="a3"/>
        <w:shd w:val="clear" w:color="auto" w:fill="FFFFFF"/>
        <w:ind w:firstLine="851"/>
        <w:jc w:val="both"/>
        <w:rPr>
          <w:b/>
          <w:szCs w:val="28"/>
          <w:lang w:val="ru-RU"/>
        </w:rPr>
      </w:pPr>
      <w:r w:rsidRPr="00E26A7B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E26A7B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E26A7B">
        <w:t>.) на…………………….</w:t>
      </w:r>
      <w:r w:rsidRPr="00E26A7B">
        <w:rPr>
          <w:i/>
        </w:rPr>
        <w:t xml:space="preserve">(посочва се наименованието на участника), </w:t>
      </w:r>
      <w:r w:rsidRPr="00E26A7B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F23EC5">
        <w:rPr>
          <w:b/>
        </w:rPr>
        <w:t xml:space="preserve">ДОСТАВКА НА ЕЛЕКТРИЧЕСКА ЕНЕРГИЯ И ИЗБОР НА КООРДИНАТОР НА БАЛАНСИРАЩА ГРУПА ЗА ОБЕКТИ НА ОБЩИНА ШАБЛА” </w:t>
      </w:r>
    </w:p>
    <w:p w:rsidR="003D6BF1" w:rsidRDefault="003D6BF1" w:rsidP="003D6BF1">
      <w:pPr>
        <w:shd w:val="clear" w:color="auto" w:fill="FFFFFF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</w:t>
      </w:r>
    </w:p>
    <w:p w:rsidR="003D6BF1" w:rsidRPr="00E26A7B" w:rsidRDefault="003D6BF1" w:rsidP="00A66773">
      <w:pPr>
        <w:shd w:val="clear" w:color="auto" w:fill="FFFFFF"/>
        <w:jc w:val="center"/>
        <w:rPr>
          <w:b/>
          <w:lang w:val="ru-RU"/>
        </w:rPr>
      </w:pPr>
      <w:r w:rsidRPr="00E26A7B">
        <w:rPr>
          <w:b/>
          <w:lang w:val="ru-RU"/>
        </w:rPr>
        <w:t xml:space="preserve">Д Е К Л А </w:t>
      </w:r>
      <w:proofErr w:type="gramStart"/>
      <w:r w:rsidRPr="00E26A7B">
        <w:rPr>
          <w:b/>
          <w:lang w:val="ru-RU"/>
        </w:rPr>
        <w:t>Р</w:t>
      </w:r>
      <w:proofErr w:type="gramEnd"/>
      <w:r w:rsidRPr="00E26A7B">
        <w:rPr>
          <w:b/>
          <w:lang w:val="ru-RU"/>
        </w:rPr>
        <w:t xml:space="preserve"> И Р А М, че:</w:t>
      </w:r>
    </w:p>
    <w:p w:rsidR="003D6BF1" w:rsidRPr="00E26A7B" w:rsidRDefault="003D6BF1" w:rsidP="003D6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D6BF1" w:rsidRPr="00E26A7B" w:rsidRDefault="003D6BF1" w:rsidP="003D6BF1">
      <w:pPr>
        <w:shd w:val="clear" w:color="auto" w:fill="FFFFFF"/>
        <w:ind w:firstLine="426"/>
        <w:jc w:val="both"/>
      </w:pPr>
      <w:r w:rsidRPr="00E26A7B">
        <w:t>- Аз лично не съм свързано лице или свързано предприятие с други участници в настоящата процедура. (за участници физически лица)</w:t>
      </w:r>
    </w:p>
    <w:p w:rsidR="003D6BF1" w:rsidRPr="00E26A7B" w:rsidRDefault="003D6BF1" w:rsidP="003D6BF1">
      <w:pPr>
        <w:shd w:val="clear" w:color="auto" w:fill="FFFFFF"/>
        <w:ind w:firstLine="426"/>
        <w:jc w:val="both"/>
      </w:pPr>
      <w:r w:rsidRPr="00E26A7B">
        <w:t>- Аз лично и като едноличен търговец не съм свързано лице или свързано предприятие с други участници в настоящата процедура. (за участници  еднолични търговци)</w:t>
      </w:r>
    </w:p>
    <w:p w:rsidR="003D6BF1" w:rsidRPr="00E26A7B" w:rsidRDefault="003D6BF1" w:rsidP="003D6BF1">
      <w:pPr>
        <w:shd w:val="clear" w:color="auto" w:fill="FFFFFF"/>
        <w:ind w:firstLine="426"/>
        <w:jc w:val="both"/>
      </w:pPr>
      <w:r w:rsidRPr="00E26A7B">
        <w:t>- Представляваният от мен участник не е свързано лице или свързано предприятие с други участници в настоящата процедура. (за всички останали участници)</w:t>
      </w:r>
    </w:p>
    <w:p w:rsidR="003D6BF1" w:rsidRPr="00E26A7B" w:rsidRDefault="003D6BF1" w:rsidP="003D6BF1">
      <w:pPr>
        <w:shd w:val="clear" w:color="auto" w:fill="FFFFFF"/>
        <w:ind w:left="840"/>
        <w:jc w:val="center"/>
        <w:rPr>
          <w:b/>
          <w:sz w:val="20"/>
          <w:szCs w:val="20"/>
          <w:lang w:val="x-none"/>
        </w:rPr>
      </w:pPr>
      <w:r w:rsidRPr="00E26A7B">
        <w:rPr>
          <w:b/>
          <w:sz w:val="20"/>
          <w:szCs w:val="20"/>
          <w:lang w:val="x-none"/>
        </w:rPr>
        <w:t>/ненужното се зачерква/</w:t>
      </w:r>
    </w:p>
    <w:p w:rsidR="003D6BF1" w:rsidRPr="00867F98" w:rsidRDefault="003D6BF1" w:rsidP="003D6BF1">
      <w:pPr>
        <w:shd w:val="clear" w:color="auto" w:fill="FFFFFF"/>
        <w:ind w:firstLine="426"/>
        <w:jc w:val="both"/>
      </w:pPr>
      <w:r w:rsidRPr="00E26A7B">
        <w:t>-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лица, като участници, членове на обединения-участници, подизпълнители, или чрез свързани лица/Документите, в чието изработване аз лично съм участвал, са променени така, че не ми предоставят информация, която ми дава предимство пред оста</w:t>
      </w:r>
      <w:r>
        <w:t>налите участници в процедурата.</w:t>
      </w:r>
    </w:p>
    <w:p w:rsidR="003D6BF1" w:rsidRDefault="003D6BF1" w:rsidP="003D6BF1">
      <w:pPr>
        <w:shd w:val="clear" w:color="auto" w:fill="FFFFFF"/>
        <w:jc w:val="both"/>
      </w:pPr>
      <w:r w:rsidRPr="00E26A7B">
        <w:t>Известна ми е отговорността по чл. 313 от Наказателния кодекс</w:t>
      </w:r>
      <w:r w:rsidR="00A90ABB">
        <w:t xml:space="preserve"> за посочване на неверни данни.</w:t>
      </w:r>
    </w:p>
    <w:p w:rsidR="00A90ABB" w:rsidRDefault="00A90ABB" w:rsidP="00A90ABB">
      <w:pPr>
        <w:shd w:val="clear" w:color="auto" w:fill="FFFFFF"/>
        <w:spacing w:before="120"/>
        <w:jc w:val="both"/>
        <w:rPr>
          <w:b/>
          <w:bCs/>
        </w:rPr>
      </w:pPr>
      <w:r w:rsidRPr="001C79C0">
        <w:rPr>
          <w:b/>
          <w:bCs/>
        </w:rPr>
        <w:t xml:space="preserve">                            </w:t>
      </w:r>
    </w:p>
    <w:p w:rsidR="00A90ABB" w:rsidRPr="001C79C0" w:rsidRDefault="00A90ABB" w:rsidP="00A90ABB">
      <w:pPr>
        <w:shd w:val="clear" w:color="auto" w:fill="FFFFFF"/>
        <w:spacing w:before="120"/>
        <w:ind w:firstLine="1701"/>
        <w:jc w:val="both"/>
        <w:rPr>
          <w:b/>
          <w:bCs/>
        </w:rPr>
      </w:pPr>
      <w:r w:rsidRPr="001C79C0">
        <w:rPr>
          <w:b/>
          <w:bCs/>
        </w:rPr>
        <w:t xml:space="preserve">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________/ _________ / 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</w:tc>
      </w:tr>
      <w:tr w:rsidR="00A90ABB" w:rsidRPr="001C79C0" w:rsidTr="00837CDA"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right"/>
              <w:rPr>
                <w:b/>
              </w:rPr>
            </w:pPr>
            <w:r w:rsidRPr="001C79C0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90ABB" w:rsidRPr="001C79C0" w:rsidRDefault="00A90ABB" w:rsidP="00837CDA">
            <w:pPr>
              <w:shd w:val="clear" w:color="auto" w:fill="FFFFFF"/>
              <w:jc w:val="both"/>
            </w:pPr>
            <w:r w:rsidRPr="001C79C0">
              <w:t>__________________________</w:t>
            </w:r>
          </w:p>
          <w:p w:rsidR="00A90ABB" w:rsidRPr="001C79C0" w:rsidRDefault="00A90ABB" w:rsidP="00837CDA">
            <w:pPr>
              <w:shd w:val="clear" w:color="auto" w:fill="FFFFFF"/>
              <w:jc w:val="both"/>
            </w:pPr>
          </w:p>
        </w:tc>
      </w:tr>
    </w:tbl>
    <w:p w:rsidR="00A90ABB" w:rsidRDefault="00A90ABB" w:rsidP="003D6BF1">
      <w:pPr>
        <w:shd w:val="clear" w:color="auto" w:fill="FFFFFF"/>
        <w:tabs>
          <w:tab w:val="left" w:pos="540"/>
        </w:tabs>
        <w:jc w:val="both"/>
        <w:rPr>
          <w:b/>
          <w:sz w:val="20"/>
          <w:szCs w:val="20"/>
        </w:rPr>
      </w:pPr>
    </w:p>
    <w:p w:rsidR="00A90ABB" w:rsidRDefault="00A90ABB" w:rsidP="003D6BF1">
      <w:pPr>
        <w:shd w:val="clear" w:color="auto" w:fill="FFFFFF"/>
        <w:tabs>
          <w:tab w:val="left" w:pos="540"/>
        </w:tabs>
        <w:jc w:val="both"/>
        <w:rPr>
          <w:b/>
          <w:sz w:val="20"/>
          <w:szCs w:val="20"/>
        </w:rPr>
      </w:pPr>
    </w:p>
    <w:p w:rsidR="003D6BF1" w:rsidRPr="00E26A7B" w:rsidRDefault="003D6BF1" w:rsidP="003D6BF1">
      <w:pPr>
        <w:shd w:val="clear" w:color="auto" w:fill="FFFFFF"/>
        <w:tabs>
          <w:tab w:val="left" w:pos="540"/>
        </w:tabs>
        <w:jc w:val="both"/>
        <w:rPr>
          <w:b/>
          <w:sz w:val="20"/>
          <w:szCs w:val="20"/>
        </w:rPr>
      </w:pPr>
      <w:r w:rsidRPr="00E26A7B">
        <w:rPr>
          <w:b/>
          <w:sz w:val="20"/>
          <w:szCs w:val="20"/>
        </w:rPr>
        <w:t>Забележка: „Свързани лица” по смисъла на § 1, т. 23а от допълнителната разпоредба на Закона за обществените поръчки са:</w:t>
      </w:r>
    </w:p>
    <w:p w:rsidR="003D6BF1" w:rsidRPr="00E26A7B" w:rsidRDefault="003D6BF1" w:rsidP="003D6BF1">
      <w:pPr>
        <w:shd w:val="clear" w:color="auto" w:fill="FFFFFF"/>
        <w:jc w:val="both"/>
        <w:rPr>
          <w:sz w:val="20"/>
          <w:szCs w:val="20"/>
        </w:rPr>
      </w:pPr>
      <w:r w:rsidRPr="00E26A7B">
        <w:rPr>
          <w:bCs/>
          <w:sz w:val="20"/>
          <w:szCs w:val="20"/>
        </w:rPr>
        <w:t xml:space="preserve">а) </w:t>
      </w:r>
      <w:r w:rsidRPr="00E26A7B">
        <w:rPr>
          <w:sz w:val="20"/>
          <w:szCs w:val="20"/>
        </w:rPr>
        <w:t>роднини по права линия без ограничение;</w:t>
      </w:r>
    </w:p>
    <w:p w:rsidR="003D6BF1" w:rsidRPr="00E26A7B" w:rsidRDefault="003D6BF1" w:rsidP="003D6BF1">
      <w:pPr>
        <w:shd w:val="clear" w:color="auto" w:fill="FFFFFF"/>
        <w:jc w:val="both"/>
        <w:rPr>
          <w:bCs/>
          <w:sz w:val="20"/>
          <w:szCs w:val="20"/>
        </w:rPr>
      </w:pPr>
      <w:r w:rsidRPr="00E26A7B">
        <w:rPr>
          <w:bCs/>
          <w:sz w:val="20"/>
          <w:szCs w:val="20"/>
        </w:rPr>
        <w:t>б) роднини по съребрена линия до четвърта степен включително;</w:t>
      </w:r>
    </w:p>
    <w:p w:rsidR="003D6BF1" w:rsidRPr="00E26A7B" w:rsidRDefault="003D6BF1" w:rsidP="003D6BF1">
      <w:pPr>
        <w:shd w:val="clear" w:color="auto" w:fill="FFFFFF"/>
        <w:jc w:val="both"/>
        <w:rPr>
          <w:bCs/>
          <w:sz w:val="20"/>
          <w:szCs w:val="20"/>
        </w:rPr>
      </w:pPr>
      <w:r w:rsidRPr="00E26A7B">
        <w:rPr>
          <w:bCs/>
          <w:sz w:val="20"/>
          <w:szCs w:val="20"/>
        </w:rPr>
        <w:t>в) роднини по сватовство – до втора степен включително;</w:t>
      </w:r>
    </w:p>
    <w:p w:rsidR="003D6BF1" w:rsidRPr="00E26A7B" w:rsidRDefault="003D6BF1" w:rsidP="003D6BF1">
      <w:pPr>
        <w:shd w:val="clear" w:color="auto" w:fill="FFFFFF"/>
        <w:jc w:val="both"/>
        <w:rPr>
          <w:bCs/>
          <w:sz w:val="20"/>
          <w:szCs w:val="20"/>
        </w:rPr>
      </w:pPr>
      <w:r w:rsidRPr="00E26A7B">
        <w:rPr>
          <w:bCs/>
          <w:sz w:val="20"/>
          <w:szCs w:val="20"/>
        </w:rPr>
        <w:t>г) съпрузи или лица, които се намират във фактическо съжителство;</w:t>
      </w:r>
    </w:p>
    <w:p w:rsidR="003D6BF1" w:rsidRPr="00E26A7B" w:rsidRDefault="003D6BF1" w:rsidP="003D6BF1">
      <w:pPr>
        <w:shd w:val="clear" w:color="auto" w:fill="FFFFFF"/>
        <w:jc w:val="both"/>
        <w:rPr>
          <w:bCs/>
          <w:sz w:val="20"/>
          <w:szCs w:val="20"/>
        </w:rPr>
      </w:pPr>
      <w:r w:rsidRPr="00E26A7B">
        <w:rPr>
          <w:bCs/>
          <w:sz w:val="20"/>
          <w:szCs w:val="20"/>
        </w:rPr>
        <w:t>д) съдружници;</w:t>
      </w:r>
    </w:p>
    <w:p w:rsidR="003D6BF1" w:rsidRPr="00E26A7B" w:rsidRDefault="003D6BF1" w:rsidP="003D6BF1">
      <w:pPr>
        <w:shd w:val="clear" w:color="auto" w:fill="FFFFFF"/>
        <w:jc w:val="both"/>
        <w:rPr>
          <w:bCs/>
          <w:sz w:val="20"/>
          <w:szCs w:val="20"/>
        </w:rPr>
      </w:pPr>
      <w:r w:rsidRPr="00E26A7B">
        <w:rPr>
          <w:bCs/>
          <w:sz w:val="20"/>
          <w:szCs w:val="20"/>
        </w:rPr>
        <w:lastRenderedPageBreak/>
        <w:t>е) лицата, едното от които участва в управлението на дружеството на другото;</w:t>
      </w:r>
    </w:p>
    <w:p w:rsidR="003D6BF1" w:rsidRPr="00E26A7B" w:rsidRDefault="003D6BF1" w:rsidP="003D6BF1">
      <w:pPr>
        <w:shd w:val="clear" w:color="auto" w:fill="FFFFFF"/>
        <w:jc w:val="both"/>
        <w:rPr>
          <w:bCs/>
          <w:sz w:val="20"/>
          <w:szCs w:val="20"/>
        </w:rPr>
      </w:pPr>
      <w:r w:rsidRPr="00E26A7B">
        <w:rPr>
          <w:bCs/>
          <w:sz w:val="20"/>
          <w:szCs w:val="20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3D6BF1" w:rsidRPr="00E26A7B" w:rsidRDefault="003D6BF1" w:rsidP="003D6BF1">
      <w:pPr>
        <w:shd w:val="clear" w:color="auto" w:fill="FFFFFF"/>
        <w:jc w:val="both"/>
        <w:rPr>
          <w:b/>
          <w:sz w:val="20"/>
          <w:szCs w:val="20"/>
        </w:rPr>
      </w:pPr>
      <w:r w:rsidRPr="00E26A7B">
        <w:rPr>
          <w:sz w:val="20"/>
          <w:szCs w:val="20"/>
        </w:rPr>
        <w:t>Не са свързани лица дружество, чийто капитал е 100 (сто) на сто държавна или общинска собственост, и лице, което упражнява правата на държавата, съответно на общината в това дружество</w:t>
      </w:r>
      <w:r w:rsidRPr="00E26A7B">
        <w:rPr>
          <w:b/>
          <w:sz w:val="20"/>
          <w:szCs w:val="20"/>
        </w:rPr>
        <w:t>.</w:t>
      </w:r>
    </w:p>
    <w:p w:rsidR="003D6BF1" w:rsidRPr="00E26A7B" w:rsidRDefault="003D6BF1" w:rsidP="003D6BF1">
      <w:pPr>
        <w:shd w:val="clear" w:color="auto" w:fill="FFFFFF"/>
        <w:tabs>
          <w:tab w:val="left" w:pos="540"/>
        </w:tabs>
        <w:jc w:val="both"/>
        <w:rPr>
          <w:b/>
          <w:sz w:val="20"/>
          <w:szCs w:val="20"/>
        </w:rPr>
      </w:pPr>
      <w:r w:rsidRPr="00E26A7B">
        <w:rPr>
          <w:b/>
          <w:sz w:val="20"/>
          <w:szCs w:val="20"/>
        </w:rPr>
        <w:t>„Свързано предприятие” по смисъла на § 1, т. 24 от допълнителната разпоредба на Закона за обществените поръчки</w:t>
      </w:r>
      <w:r w:rsidRPr="00E26A7B">
        <w:rPr>
          <w:sz w:val="20"/>
          <w:szCs w:val="20"/>
        </w:rPr>
        <w:t xml:space="preserve"> </w:t>
      </w:r>
      <w:r w:rsidRPr="00E26A7B">
        <w:rPr>
          <w:b/>
          <w:sz w:val="20"/>
          <w:szCs w:val="20"/>
        </w:rPr>
        <w:t>е предприятие:</w:t>
      </w:r>
    </w:p>
    <w:p w:rsidR="003D6BF1" w:rsidRPr="00E26A7B" w:rsidRDefault="003D6BF1" w:rsidP="003D6BF1">
      <w:pPr>
        <w:shd w:val="clear" w:color="auto" w:fill="FFFFFF"/>
        <w:jc w:val="both"/>
        <w:rPr>
          <w:sz w:val="20"/>
          <w:szCs w:val="20"/>
        </w:rPr>
      </w:pPr>
      <w:r w:rsidRPr="00E26A7B">
        <w:rPr>
          <w:sz w:val="20"/>
          <w:szCs w:val="20"/>
        </w:rPr>
        <w:t>а) което съставя консолидиран финансов отчет с възложител, или</w:t>
      </w:r>
    </w:p>
    <w:p w:rsidR="003D6BF1" w:rsidRPr="00E26A7B" w:rsidRDefault="003D6BF1" w:rsidP="003D6BF1">
      <w:pPr>
        <w:shd w:val="clear" w:color="auto" w:fill="FFFFFF"/>
        <w:jc w:val="both"/>
        <w:rPr>
          <w:sz w:val="20"/>
          <w:szCs w:val="20"/>
        </w:rPr>
      </w:pPr>
      <w:r w:rsidRPr="00E26A7B">
        <w:rPr>
          <w:sz w:val="20"/>
          <w:szCs w:val="20"/>
        </w:rPr>
        <w:t>б) върху което възложителят може да упражнява пряко или непряко доминиращо влияние, или</w:t>
      </w:r>
    </w:p>
    <w:p w:rsidR="003D6BF1" w:rsidRPr="00E26A7B" w:rsidRDefault="003D6BF1" w:rsidP="003D6BF1">
      <w:pPr>
        <w:shd w:val="clear" w:color="auto" w:fill="FFFFFF"/>
        <w:jc w:val="both"/>
        <w:rPr>
          <w:sz w:val="20"/>
          <w:szCs w:val="20"/>
        </w:rPr>
      </w:pPr>
      <w:r w:rsidRPr="00E26A7B">
        <w:rPr>
          <w:sz w:val="20"/>
          <w:szCs w:val="20"/>
        </w:rPr>
        <w:t>в) което може да упражнява доминиращо влияние върху възложител по чл. 7, т. 5 или 6 ЗОП, или</w:t>
      </w:r>
    </w:p>
    <w:p w:rsidR="003D6BF1" w:rsidRPr="00E26A7B" w:rsidRDefault="003D6BF1" w:rsidP="003D6BF1">
      <w:pPr>
        <w:shd w:val="clear" w:color="auto" w:fill="FFFFFF"/>
        <w:jc w:val="both"/>
      </w:pPr>
      <w:r w:rsidRPr="00E26A7B">
        <w:rPr>
          <w:sz w:val="20"/>
          <w:szCs w:val="20"/>
        </w:rPr>
        <w:t>г) което заедно с възложител по чл. 7 ЗОП е обект на доминиращото влияние на друго предприятие.</w:t>
      </w: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3D6BF1" w:rsidRDefault="003D6BF1" w:rsidP="003D6BF1">
      <w:pPr>
        <w:shd w:val="clear" w:color="auto" w:fill="FFFFFF"/>
      </w:pPr>
    </w:p>
    <w:p w:rsidR="007D5FF8" w:rsidRDefault="007D5FF8"/>
    <w:sectPr w:rsidR="007D5FF8" w:rsidSect="00A90A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F1172"/>
    <w:multiLevelType w:val="hybridMultilevel"/>
    <w:tmpl w:val="91421B96"/>
    <w:lvl w:ilvl="0" w:tplc="935802F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A93B67"/>
    <w:multiLevelType w:val="hybridMultilevel"/>
    <w:tmpl w:val="4C3643D6"/>
    <w:lvl w:ilvl="0" w:tplc="67243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23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6A92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8C4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84C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6E2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5A01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4E7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123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A702DF"/>
    <w:multiLevelType w:val="hybridMultilevel"/>
    <w:tmpl w:val="C838A22E"/>
    <w:lvl w:ilvl="0" w:tplc="93EA18F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9F13A5"/>
    <w:multiLevelType w:val="hybridMultilevel"/>
    <w:tmpl w:val="89DEB226"/>
    <w:lvl w:ilvl="0" w:tplc="6F64A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40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90F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686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0A8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A88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B0E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9E0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FE9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618"/>
    <w:multiLevelType w:val="multilevel"/>
    <w:tmpl w:val="978C53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3C34"/>
    <w:multiLevelType w:val="multilevel"/>
    <w:tmpl w:val="B0AA1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1"/>
    <w:rsid w:val="00085D84"/>
    <w:rsid w:val="000B25E2"/>
    <w:rsid w:val="001551A1"/>
    <w:rsid w:val="00214E57"/>
    <w:rsid w:val="002D7E30"/>
    <w:rsid w:val="00397FF3"/>
    <w:rsid w:val="003D6BF1"/>
    <w:rsid w:val="0054083E"/>
    <w:rsid w:val="006A5648"/>
    <w:rsid w:val="007544FA"/>
    <w:rsid w:val="007D5FF8"/>
    <w:rsid w:val="00837CDA"/>
    <w:rsid w:val="00846E54"/>
    <w:rsid w:val="008651F9"/>
    <w:rsid w:val="008D5B24"/>
    <w:rsid w:val="00900A48"/>
    <w:rsid w:val="0094146F"/>
    <w:rsid w:val="00950466"/>
    <w:rsid w:val="00997B3B"/>
    <w:rsid w:val="00A40154"/>
    <w:rsid w:val="00A66773"/>
    <w:rsid w:val="00A90ABB"/>
    <w:rsid w:val="00B61092"/>
    <w:rsid w:val="00B75221"/>
    <w:rsid w:val="00BB4A5D"/>
    <w:rsid w:val="00BD1C03"/>
    <w:rsid w:val="00C32FE1"/>
    <w:rsid w:val="00C6684B"/>
    <w:rsid w:val="00C94C56"/>
    <w:rsid w:val="00D8503E"/>
    <w:rsid w:val="00E833C8"/>
    <w:rsid w:val="00F23EC5"/>
    <w:rsid w:val="00F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F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"/>
    <w:basedOn w:val="a"/>
    <w:link w:val="a4"/>
    <w:rsid w:val="003D6BF1"/>
    <w:pPr>
      <w:jc w:val="center"/>
    </w:pPr>
    <w:rPr>
      <w:lang w:val="x-none"/>
    </w:rPr>
  </w:style>
  <w:style w:type="character" w:customStyle="1" w:styleId="a4">
    <w:name w:val="Основен текст Знак"/>
    <w:aliases w:val="block style Знак"/>
    <w:basedOn w:val="a0"/>
    <w:link w:val="a3"/>
    <w:rsid w:val="003D6BF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833C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33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F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"/>
    <w:basedOn w:val="a"/>
    <w:link w:val="a4"/>
    <w:rsid w:val="003D6BF1"/>
    <w:pPr>
      <w:jc w:val="center"/>
    </w:pPr>
    <w:rPr>
      <w:lang w:val="x-none"/>
    </w:rPr>
  </w:style>
  <w:style w:type="character" w:customStyle="1" w:styleId="a4">
    <w:name w:val="Основен текст Знак"/>
    <w:aliases w:val="block style Знак"/>
    <w:basedOn w:val="a0"/>
    <w:link w:val="a3"/>
    <w:rsid w:val="003D6BF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833C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3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0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16&amp;Type=2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0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6158</Words>
  <Characters>35106</Characters>
  <Application>Microsoft Office Word</Application>
  <DocSecurity>0</DocSecurity>
  <Lines>292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 Atanasov</dc:creator>
  <cp:lastModifiedBy>k</cp:lastModifiedBy>
  <cp:revision>16</cp:revision>
  <cp:lastPrinted>2016-02-26T12:43:00Z</cp:lastPrinted>
  <dcterms:created xsi:type="dcterms:W3CDTF">2016-02-16T16:27:00Z</dcterms:created>
  <dcterms:modified xsi:type="dcterms:W3CDTF">2016-02-26T12:46:00Z</dcterms:modified>
</cp:coreProperties>
</file>