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2" w:rsidRDefault="000C1906" w:rsidP="007E1333">
      <w:pPr>
        <w:ind w:right="-427"/>
        <w:jc w:val="center"/>
        <w:rPr>
          <w:b/>
        </w:rPr>
      </w:pPr>
      <w:r>
        <w:rPr>
          <w:b/>
        </w:rPr>
        <w:t xml:space="preserve">ТЕХНИЧЕСКА СПЕЦИФИКАЦИЯ </w:t>
      </w:r>
    </w:p>
    <w:p w:rsidR="00AF1172" w:rsidRPr="00B4300C" w:rsidRDefault="0094492D" w:rsidP="007E1333">
      <w:pPr>
        <w:ind w:right="-427"/>
        <w:jc w:val="center"/>
        <w:rPr>
          <w:rFonts w:eastAsia="Calibri"/>
          <w:b/>
          <w:lang w:val="ru-RU" w:eastAsia="en-US"/>
        </w:rPr>
      </w:pPr>
      <w:r>
        <w:rPr>
          <w:b/>
        </w:rPr>
        <w:t xml:space="preserve">на </w:t>
      </w:r>
      <w:r w:rsidR="000A7175" w:rsidRPr="000A7175">
        <w:rPr>
          <w:b/>
        </w:rPr>
        <w:t>необходими</w:t>
      </w:r>
      <w:r w:rsidR="000A7175">
        <w:rPr>
          <w:b/>
        </w:rPr>
        <w:t xml:space="preserve">те </w:t>
      </w:r>
      <w:r w:rsidR="000A7175" w:rsidRPr="000A7175">
        <w:rPr>
          <w:b/>
        </w:rPr>
        <w:t xml:space="preserve"> </w:t>
      </w:r>
      <w:r w:rsidR="001879C4">
        <w:rPr>
          <w:b/>
        </w:rPr>
        <w:t xml:space="preserve">хранителните продукти </w:t>
      </w:r>
      <w:r w:rsidR="000A7175">
        <w:rPr>
          <w:b/>
        </w:rPr>
        <w:t>з</w:t>
      </w:r>
      <w:r w:rsidR="001879C4">
        <w:rPr>
          <w:b/>
        </w:rPr>
        <w:t xml:space="preserve">а </w:t>
      </w:r>
      <w:r w:rsidR="001879C4">
        <w:rPr>
          <w:rFonts w:eastAsia="Calibri"/>
          <w:b/>
          <w:lang w:eastAsia="en-US"/>
        </w:rPr>
        <w:t>Д</w:t>
      </w:r>
      <w:r w:rsidRPr="0094492D">
        <w:rPr>
          <w:rFonts w:eastAsia="Calibri"/>
          <w:b/>
          <w:lang w:eastAsia="en-US"/>
        </w:rPr>
        <w:t>етска градина „Дора Габе“, гр. Шабла и фили</w:t>
      </w:r>
      <w:r>
        <w:rPr>
          <w:rFonts w:eastAsia="Calibri"/>
          <w:b/>
          <w:lang w:eastAsia="en-US"/>
        </w:rPr>
        <w:t xml:space="preserve">али в с. Крапец и с. Дуранкулак и </w:t>
      </w:r>
      <w:r w:rsidRPr="0094492D">
        <w:rPr>
          <w:rFonts w:eastAsia="Calibri"/>
          <w:b/>
          <w:lang w:eastAsia="en-US"/>
        </w:rPr>
        <w:t xml:space="preserve"> </w:t>
      </w:r>
      <w:r w:rsidR="001879C4">
        <w:rPr>
          <w:rFonts w:eastAsia="Calibri"/>
          <w:b/>
          <w:lang w:eastAsia="en-US"/>
        </w:rPr>
        <w:t>Д</w:t>
      </w:r>
      <w:r w:rsidRPr="0094492D">
        <w:rPr>
          <w:rFonts w:eastAsia="Calibri"/>
          <w:b/>
          <w:lang w:eastAsia="en-US"/>
        </w:rPr>
        <w:t>етска ясла „Радост“ гр. Шабла</w:t>
      </w:r>
    </w:p>
    <w:p w:rsidR="007E1333" w:rsidRPr="00B4300C" w:rsidRDefault="007E1333" w:rsidP="007E1333">
      <w:pPr>
        <w:ind w:right="-427"/>
        <w:jc w:val="center"/>
        <w:rPr>
          <w:b/>
          <w:lang w:val="ru-RU"/>
        </w:rPr>
      </w:pPr>
    </w:p>
    <w:p w:rsidR="007E1333" w:rsidRPr="003C631E" w:rsidRDefault="009F14B3" w:rsidP="007E1333">
      <w:pPr>
        <w:tabs>
          <w:tab w:val="left" w:pos="284"/>
          <w:tab w:val="left" w:pos="851"/>
          <w:tab w:val="left" w:pos="1134"/>
        </w:tabs>
        <w:suppressAutoHyphens/>
        <w:spacing w:before="240"/>
        <w:ind w:right="-427"/>
        <w:contextualSpacing/>
        <w:jc w:val="both"/>
        <w:rPr>
          <w:rFonts w:eastAsia="Calibri"/>
          <w:lang w:eastAsia="en-US"/>
        </w:rPr>
      </w:pPr>
      <w:r w:rsidRPr="009F14B3">
        <w:t>за п</w:t>
      </w:r>
      <w:r w:rsidR="00AF1172" w:rsidRPr="009F14B3">
        <w:t>ровеждане</w:t>
      </w:r>
      <w:r w:rsidR="00AF1172">
        <w:t xml:space="preserve"> на обществена поръчка с предмет: </w:t>
      </w:r>
      <w:r w:rsidR="003F6E49" w:rsidRPr="003F6E49">
        <w:rPr>
          <w:rFonts w:eastAsia="Calibri"/>
          <w:lang w:eastAsia="en-US"/>
        </w:rPr>
        <w:t xml:space="preserve">“Доставка на хранителни продукти </w:t>
      </w:r>
      <w:r w:rsidR="001879C4">
        <w:rPr>
          <w:rFonts w:eastAsia="Calibri"/>
          <w:lang w:eastAsia="en-US"/>
        </w:rPr>
        <w:t>необходими н</w:t>
      </w:r>
      <w:r w:rsidR="003F6E49" w:rsidRPr="003F6E49">
        <w:rPr>
          <w:rFonts w:eastAsia="Calibri"/>
          <w:lang w:eastAsia="en-US"/>
        </w:rPr>
        <w:t xml:space="preserve">а </w:t>
      </w:r>
      <w:r w:rsidR="001879C4">
        <w:rPr>
          <w:rFonts w:eastAsia="Calibri"/>
          <w:lang w:eastAsia="en-US"/>
        </w:rPr>
        <w:t>Д</w:t>
      </w:r>
      <w:r w:rsidR="003F6E49" w:rsidRPr="003F6E49">
        <w:rPr>
          <w:rFonts w:eastAsia="Calibri"/>
          <w:lang w:eastAsia="en-US"/>
        </w:rPr>
        <w:t xml:space="preserve">етска градина „Дора Габе“, гр. Шабла и филиали в с. Крапец и с. Дуранкулак, </w:t>
      </w:r>
      <w:r w:rsidR="001879C4">
        <w:rPr>
          <w:rFonts w:eastAsia="Calibri"/>
          <w:lang w:eastAsia="en-US"/>
        </w:rPr>
        <w:t>Д</w:t>
      </w:r>
      <w:r w:rsidR="003F6E49" w:rsidRPr="003F6E49">
        <w:rPr>
          <w:rFonts w:eastAsia="Calibri"/>
          <w:lang w:eastAsia="en-US"/>
        </w:rPr>
        <w:t>етска ясла „Радост“ гр. Шабла и Домашен социален патронаж на територията на община Шаб</w:t>
      </w:r>
      <w:r w:rsidR="006A73AF">
        <w:rPr>
          <w:rFonts w:eastAsia="Calibri"/>
          <w:lang w:eastAsia="en-US"/>
        </w:rPr>
        <w:t>ла</w:t>
      </w:r>
      <w:r w:rsidR="003C631E">
        <w:rPr>
          <w:rFonts w:eastAsia="Calibri"/>
          <w:lang w:eastAsia="en-US"/>
        </w:rPr>
        <w:t xml:space="preserve"> и </w:t>
      </w:r>
      <w:r w:rsidR="001879C4">
        <w:rPr>
          <w:rFonts w:eastAsia="Calibri"/>
          <w:lang w:eastAsia="en-US"/>
        </w:rPr>
        <w:t>по проект „</w:t>
      </w:r>
      <w:r w:rsidR="003C631E">
        <w:rPr>
          <w:rFonts w:eastAsia="Calibri"/>
          <w:lang w:eastAsia="en-US"/>
        </w:rPr>
        <w:t xml:space="preserve">Осигуряване </w:t>
      </w:r>
      <w:r w:rsidR="001879C4">
        <w:rPr>
          <w:rFonts w:eastAsia="Calibri"/>
          <w:lang w:eastAsia="en-US"/>
        </w:rPr>
        <w:t>на топъл обяд в община Шабла</w:t>
      </w:r>
      <w:r w:rsidR="006A73AF">
        <w:rPr>
          <w:rFonts w:eastAsia="Calibri"/>
          <w:lang w:eastAsia="en-US"/>
        </w:rPr>
        <w:t>“.</w:t>
      </w:r>
    </w:p>
    <w:p w:rsidR="00471CB6" w:rsidRPr="00471CB6" w:rsidRDefault="00471CB6" w:rsidP="007E1333">
      <w:pPr>
        <w:shd w:val="clear" w:color="auto" w:fill="FFFFFF" w:themeFill="background1"/>
        <w:spacing w:before="120"/>
        <w:ind w:right="-427" w:firstLine="540"/>
        <w:jc w:val="both"/>
        <w:rPr>
          <w:b/>
          <w:color w:val="000000"/>
          <w:lang w:eastAsia="en-US"/>
        </w:rPr>
      </w:pPr>
      <w:r w:rsidRPr="00471CB6">
        <w:rPr>
          <w:b/>
          <w:color w:val="000000"/>
          <w:lang w:val="ru-RU" w:eastAsia="en-US"/>
        </w:rPr>
        <w:t>1.   ОБЩ</w:t>
      </w:r>
      <w:r w:rsidRPr="00471CB6">
        <w:rPr>
          <w:b/>
          <w:color w:val="000000"/>
          <w:lang w:val="en-US" w:eastAsia="en-US"/>
        </w:rPr>
        <w:t>A</w:t>
      </w:r>
      <w:r w:rsidRPr="00471CB6">
        <w:rPr>
          <w:b/>
          <w:color w:val="000000"/>
          <w:lang w:val="ru-RU" w:eastAsia="en-US"/>
        </w:rPr>
        <w:t xml:space="preserve"> </w:t>
      </w:r>
      <w:r w:rsidRPr="00471CB6">
        <w:rPr>
          <w:b/>
          <w:color w:val="000000"/>
          <w:lang w:eastAsia="en-US"/>
        </w:rPr>
        <w:t>ИНФОРМАЦИЯ</w:t>
      </w:r>
    </w:p>
    <w:p w:rsidR="006F528E" w:rsidRDefault="00471CB6" w:rsidP="007E1333">
      <w:pPr>
        <w:ind w:right="-427" w:firstLine="547"/>
        <w:rPr>
          <w:lang w:eastAsia="en-US"/>
        </w:rPr>
      </w:pPr>
      <w:r w:rsidRPr="00471CB6">
        <w:rPr>
          <w:i/>
          <w:color w:val="000000"/>
          <w:lang w:eastAsia="en-US"/>
        </w:rPr>
        <w:t>Данни за Възложителя</w:t>
      </w:r>
      <w:r w:rsidRPr="00471CB6">
        <w:rPr>
          <w:lang w:eastAsia="en-US"/>
        </w:rPr>
        <w:t>.</w:t>
      </w:r>
      <w:r w:rsidR="004256B1">
        <w:rPr>
          <w:lang w:eastAsia="en-US"/>
        </w:rPr>
        <w:t xml:space="preserve">  </w:t>
      </w:r>
    </w:p>
    <w:p w:rsidR="00471CB6" w:rsidRDefault="004256B1" w:rsidP="007E1333">
      <w:pPr>
        <w:ind w:right="-427" w:firstLine="547"/>
        <w:rPr>
          <w:lang w:eastAsia="en-US"/>
        </w:rPr>
      </w:pPr>
      <w:r>
        <w:rPr>
          <w:lang w:eastAsia="en-US"/>
        </w:rPr>
        <w:t>Община Шабла</w:t>
      </w:r>
      <w:r w:rsidR="006F528E">
        <w:rPr>
          <w:lang w:eastAsia="en-US"/>
        </w:rPr>
        <w:t>, гр. Шабла, ПК 9680, ул. „Равно поле“ № 35</w:t>
      </w:r>
    </w:p>
    <w:p w:rsidR="004256B1" w:rsidRPr="006F528E" w:rsidRDefault="004256B1" w:rsidP="007E1333">
      <w:pPr>
        <w:ind w:right="-427" w:firstLine="547"/>
        <w:rPr>
          <w:i/>
          <w:lang w:eastAsia="en-US"/>
        </w:rPr>
      </w:pPr>
      <w:r w:rsidRPr="006F528E">
        <w:rPr>
          <w:i/>
          <w:lang w:eastAsia="en-US"/>
        </w:rPr>
        <w:t>Обекти до които ще се извършва доставката:</w:t>
      </w:r>
    </w:p>
    <w:p w:rsidR="004256B1" w:rsidRPr="004256B1" w:rsidRDefault="001879C4" w:rsidP="007E1333">
      <w:pPr>
        <w:numPr>
          <w:ilvl w:val="0"/>
          <w:numId w:val="5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>Д</w:t>
      </w:r>
      <w:r w:rsidR="004256B1" w:rsidRPr="004256B1">
        <w:rPr>
          <w:rFonts w:eastAsia="Calibri"/>
        </w:rPr>
        <w:t>етска ясла „Радост”– град Шабла;</w:t>
      </w:r>
    </w:p>
    <w:p w:rsidR="004256B1" w:rsidRPr="004256B1" w:rsidRDefault="001879C4" w:rsidP="007E1333">
      <w:pPr>
        <w:numPr>
          <w:ilvl w:val="0"/>
          <w:numId w:val="5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>Д</w:t>
      </w:r>
      <w:r w:rsidR="004256B1" w:rsidRPr="004256B1">
        <w:rPr>
          <w:rFonts w:eastAsia="Calibri"/>
        </w:rPr>
        <w:t xml:space="preserve">етска градина „Дора Габе”– град Шабла </w:t>
      </w:r>
    </w:p>
    <w:p w:rsidR="004256B1" w:rsidRPr="004256B1" w:rsidRDefault="004256B1" w:rsidP="007E1333">
      <w:pPr>
        <w:numPr>
          <w:ilvl w:val="0"/>
          <w:numId w:val="6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 xml:space="preserve">Филиал на </w:t>
      </w:r>
      <w:r w:rsidRPr="004256B1">
        <w:rPr>
          <w:rFonts w:eastAsia="Calibri"/>
        </w:rPr>
        <w:t>ЦДГ в село Дуранкулак;</w:t>
      </w:r>
    </w:p>
    <w:p w:rsidR="004256B1" w:rsidRDefault="004256B1" w:rsidP="007E1333">
      <w:pPr>
        <w:numPr>
          <w:ilvl w:val="0"/>
          <w:numId w:val="6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 xml:space="preserve">Филиал на </w:t>
      </w:r>
      <w:r w:rsidRPr="004256B1">
        <w:rPr>
          <w:rFonts w:eastAsia="Calibri"/>
        </w:rPr>
        <w:t>ЦДГ в село Крапец.</w:t>
      </w:r>
    </w:p>
    <w:p w:rsidR="004256B1" w:rsidRPr="00471CB6" w:rsidRDefault="004256B1" w:rsidP="007E1333">
      <w:pPr>
        <w:tabs>
          <w:tab w:val="left" w:pos="993"/>
        </w:tabs>
        <w:ind w:right="-427" w:firstLine="567"/>
        <w:rPr>
          <w:lang w:eastAsia="en-US"/>
        </w:rPr>
      </w:pPr>
      <w:r w:rsidRPr="004256B1">
        <w:rPr>
          <w:b/>
          <w:bCs/>
          <w:color w:val="000000"/>
          <w:lang w:val="ru-RU" w:eastAsia="en-US"/>
        </w:rPr>
        <w:t xml:space="preserve">2.  </w:t>
      </w:r>
      <w:r w:rsidR="006F528E">
        <w:rPr>
          <w:b/>
          <w:bCs/>
          <w:color w:val="000000"/>
          <w:lang w:val="ru-RU" w:eastAsia="en-US"/>
        </w:rPr>
        <w:t xml:space="preserve">  </w:t>
      </w:r>
      <w:r w:rsidRPr="004256B1">
        <w:rPr>
          <w:b/>
          <w:bCs/>
          <w:color w:val="000000"/>
          <w:lang w:val="ru-RU" w:eastAsia="en-US"/>
        </w:rPr>
        <w:t>ПРЕДМЕТ НА ОБЩЕСТВЕНАТА ПОРЪЧКА</w:t>
      </w:r>
    </w:p>
    <w:p w:rsidR="004256B1" w:rsidRDefault="004256B1" w:rsidP="007E1333">
      <w:pPr>
        <w:tabs>
          <w:tab w:val="left" w:pos="284"/>
          <w:tab w:val="left" w:pos="851"/>
          <w:tab w:val="left" w:pos="1134"/>
        </w:tabs>
        <w:suppressAutoHyphens/>
        <w:spacing w:before="240"/>
        <w:ind w:right="-427"/>
        <w:contextualSpacing/>
        <w:jc w:val="both"/>
      </w:pPr>
      <w:r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</w:t>
      </w:r>
      <w:r w:rsidR="00D90861">
        <w:rPr>
          <w:rFonts w:eastAsia="Calibri"/>
          <w:lang w:eastAsia="en-US"/>
        </w:rPr>
        <w:t>а територията на община Шабла</w:t>
      </w:r>
      <w:r w:rsidR="003C631E" w:rsidRPr="003C631E">
        <w:rPr>
          <w:rFonts w:eastAsia="Calibri"/>
          <w:lang w:eastAsia="en-US"/>
        </w:rPr>
        <w:t xml:space="preserve"> </w:t>
      </w:r>
      <w:r w:rsidR="003C631E">
        <w:rPr>
          <w:rFonts w:eastAsia="Calibri"/>
          <w:lang w:eastAsia="en-US"/>
        </w:rPr>
        <w:t>и Осигуряване на топъл обяд в община Шабла</w:t>
      </w:r>
      <w:r w:rsidR="00D90861">
        <w:rPr>
          <w:rFonts w:eastAsia="Calibri"/>
          <w:lang w:eastAsia="en-US"/>
        </w:rPr>
        <w:t>“.</w:t>
      </w:r>
    </w:p>
    <w:p w:rsidR="00AF1172" w:rsidRPr="004256B1" w:rsidRDefault="004256B1" w:rsidP="007E133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hAnsi="Times New Roman" w:cs="Times New Roman"/>
          <w:b/>
          <w:sz w:val="24"/>
          <w:szCs w:val="24"/>
        </w:rPr>
        <w:t>ПЕРИОД НА ИЗПЪЛНЕНИЕ НА ОБЩЕСТВЕНАТА ПОРЪЧКА</w:t>
      </w:r>
    </w:p>
    <w:p w:rsidR="00AF1172" w:rsidRDefault="00AF1172" w:rsidP="007E1333">
      <w:pPr>
        <w:ind w:right="-425"/>
        <w:jc w:val="both"/>
      </w:pPr>
      <w:r>
        <w:t>Срокът на договора да бъде 24 /двадесет и четири/ месеца от датата на неговото сключване.</w:t>
      </w:r>
    </w:p>
    <w:p w:rsidR="00AF1172" w:rsidRPr="004256B1" w:rsidRDefault="006F528E" w:rsidP="007E133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ОБЩИ </w:t>
      </w:r>
      <w:r w:rsidR="009F14B3" w:rsidRPr="004256B1">
        <w:rPr>
          <w:rFonts w:ascii="Times New Roman" w:hAnsi="Times New Roman" w:cs="Times New Roman"/>
          <w:b/>
          <w:sz w:val="24"/>
          <w:szCs w:val="24"/>
          <w:lang w:eastAsia="en-US"/>
        </w:rPr>
        <w:t>ИЗИСКВАНИЯ КЪМ ИЗПЪЛНЕНИЕ НА ДОСТАВКАТА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ХРАНИТЕЛНИТЕ ПРОДУКТИ</w:t>
      </w:r>
    </w:p>
    <w:p w:rsidR="009F14B3" w:rsidRPr="00BC281E" w:rsidRDefault="009F14B3" w:rsidP="007E1333">
      <w:pPr>
        <w:numPr>
          <w:ilvl w:val="0"/>
          <w:numId w:val="2"/>
        </w:numPr>
        <w:tabs>
          <w:tab w:val="left" w:pos="396"/>
          <w:tab w:val="left" w:pos="963"/>
        </w:tabs>
        <w:ind w:left="0" w:right="-427" w:firstLine="538"/>
        <w:contextualSpacing/>
        <w:jc w:val="both"/>
        <w:textAlignment w:val="center"/>
        <w:rPr>
          <w:b/>
          <w:color w:val="000000"/>
          <w:u w:val="single"/>
        </w:rPr>
      </w:pPr>
      <w:r w:rsidRPr="009F14B3">
        <w:rPr>
          <w:rFonts w:eastAsia="Calibri"/>
        </w:rPr>
        <w:t>Доставените хранителни продукти за детските заведения трябва да отговарят на Български държавен стандарт /БДС/, Утвърден стандарт /УС/ или по Браншови стандарт /БС</w:t>
      </w:r>
      <w:r w:rsidR="00BC281E">
        <w:rPr>
          <w:rFonts w:eastAsia="Calibri"/>
        </w:rPr>
        <w:t>/</w:t>
      </w:r>
      <w:r w:rsidRPr="009F14B3">
        <w:rPr>
          <w:rFonts w:eastAsia="Calibri"/>
        </w:rPr>
        <w:t xml:space="preserve">. </w:t>
      </w:r>
      <w:r w:rsidRPr="00BC281E">
        <w:rPr>
          <w:b/>
          <w:color w:val="000000"/>
          <w:u w:val="single"/>
        </w:rPr>
        <w:t>Всяка партида храни се придружава от документ, удостоверяващ произхода на храната, и документ за качество и безопасност.</w:t>
      </w:r>
    </w:p>
    <w:p w:rsidR="00055AE0" w:rsidRPr="009F14B3" w:rsidRDefault="00055AE0" w:rsidP="007E1333">
      <w:pPr>
        <w:numPr>
          <w:ilvl w:val="0"/>
          <w:numId w:val="2"/>
        </w:numPr>
        <w:tabs>
          <w:tab w:val="left" w:pos="396"/>
          <w:tab w:val="left" w:pos="963"/>
        </w:tabs>
        <w:ind w:left="0" w:right="-427" w:firstLine="567"/>
        <w:contextualSpacing/>
        <w:jc w:val="both"/>
        <w:textAlignment w:val="center"/>
        <w:rPr>
          <w:color w:val="000000"/>
        </w:rPr>
      </w:pPr>
      <w:r>
        <w:rPr>
          <w:color w:val="000000"/>
        </w:rPr>
        <w:t xml:space="preserve">Храните в детските заведения </w:t>
      </w:r>
      <w:r w:rsidRPr="00055AE0">
        <w:rPr>
          <w:color w:val="000000"/>
        </w:rPr>
        <w:t>се доставят от обекти, регистрирани по чл. 12 от Закона за храните.</w:t>
      </w:r>
    </w:p>
    <w:p w:rsidR="007742AF" w:rsidRPr="0084672E" w:rsidRDefault="009F14B3" w:rsidP="007E1333">
      <w:pPr>
        <w:pStyle w:val="a4"/>
        <w:tabs>
          <w:tab w:val="left" w:pos="993"/>
        </w:tabs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1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транспортирането на храните се спазват изискванията на приложение ІІ, глава ІV на Регламент (ЕО) № 852/2004 на Европейския парламент и на Съвета от 29 април 2004 г. относно хигиената на храните (OB L 139, 30.4.2004 г.) и глава трета, раздел IV на Наредба № 5 от 2006 г. за хигиената на храните (ДВ, бр. 55 от 2006 г.).</w:t>
      </w:r>
      <w:r w:rsidR="007742AF" w:rsidRPr="007742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Хранителните продукти следва да бъдат доставяни франко складовете, посочени от възложителя със специализирани транспортни средства за пренос на храни, притежаващи Удостоверения за вписване в регистъра на обект с обществено предназначение - транспортно средство, издадено от областната дирекция по безопасност на храните (ОДБХ) по местонахождението на обекта с вписана дейност, отговаряща н</w:t>
      </w:r>
      <w:r w:rsidR="007742A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57C10" w:rsidRPr="00A57C1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AB26FF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 на </w:t>
      </w:r>
      <w:r w:rsidR="00A57C10"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обществената поръчка </w:t>
      </w:r>
      <w:r w:rsidR="007742AF">
        <w:rPr>
          <w:rFonts w:ascii="Times New Roman" w:hAnsi="Times New Roman" w:cs="Times New Roman"/>
          <w:sz w:val="24"/>
          <w:szCs w:val="24"/>
          <w:lang w:eastAsia="en-US"/>
        </w:rPr>
        <w:t>. П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ренасянето на хранителните продукти да се извършва с превозни средства с налична охлаждаща инсталация.</w:t>
      </w:r>
    </w:p>
    <w:p w:rsidR="009F14B3" w:rsidRDefault="007742AF" w:rsidP="007E1333">
      <w:pPr>
        <w:pStyle w:val="a4"/>
        <w:numPr>
          <w:ilvl w:val="0"/>
          <w:numId w:val="2"/>
        </w:numPr>
        <w:tabs>
          <w:tab w:val="left" w:pos="396"/>
          <w:tab w:val="left" w:pos="963"/>
        </w:tabs>
        <w:spacing w:after="0" w:line="240" w:lineRule="auto"/>
        <w:ind w:left="-30" w:right="-427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ОБЕКТИТЕ ЗА ПРОИЗВОДСТВО И ТЪРГОВИЯ С ХРАНИ да са регистрирани по реда на чл.12. от Закона за храните и/или Закона за ветеринарномедицинската дейност и да притежават Удостоверение за регистрация на обект за търговия с храни, издадено от областната дирекция по безопасност на храните (ОДБХ) за производство и търговия на едро или на дребно с храни от неживотински произход,  с вписана група храни, която отговаря на съответната обособена позиция, за която участникът кандидатства.  </w:t>
      </w:r>
      <w:r w:rsidRPr="0077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14B3" w:rsidRDefault="009F14B3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5845">
        <w:rPr>
          <w:rFonts w:ascii="Times New Roman" w:hAnsi="Times New Roman" w:cs="Times New Roman"/>
          <w:sz w:val="24"/>
          <w:szCs w:val="24"/>
        </w:rPr>
        <w:t xml:space="preserve">Не се допуска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доставянето </w:t>
      </w:r>
      <w:r w:rsidRPr="00155845">
        <w:rPr>
          <w:rFonts w:ascii="Times New Roman" w:hAnsi="Times New Roman" w:cs="Times New Roman"/>
          <w:sz w:val="24"/>
          <w:szCs w:val="24"/>
        </w:rPr>
        <w:t xml:space="preserve">на  храни, съдържащи, съставени или произведени от генетично модифицирани организми и храни, обработени с йонизиращи лъчения. Не са допуска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доставяне </w:t>
      </w:r>
      <w:r>
        <w:rPr>
          <w:rFonts w:ascii="Times New Roman" w:hAnsi="Times New Roman" w:cs="Times New Roman"/>
          <w:sz w:val="24"/>
          <w:szCs w:val="24"/>
        </w:rPr>
        <w:t>на екструдирани храни.</w:t>
      </w:r>
    </w:p>
    <w:p w:rsidR="0029139D" w:rsidRDefault="004B5299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14EB">
        <w:rPr>
          <w:rFonts w:ascii="Times New Roman" w:hAnsi="Times New Roman" w:cs="Times New Roman"/>
          <w:sz w:val="24"/>
          <w:szCs w:val="24"/>
        </w:rPr>
        <w:t xml:space="preserve">Предварително опакованите храни, доставяни в детските заведения, да са в опаковка, която предпазва продукта от външно замърсяване и не променя </w:t>
      </w:r>
      <w:r w:rsidRPr="00055AE0">
        <w:rPr>
          <w:rFonts w:ascii="Times New Roman" w:hAnsi="Times New Roman" w:cs="Times New Roman"/>
          <w:sz w:val="24"/>
          <w:szCs w:val="24"/>
        </w:rPr>
        <w:t>органолептичните</w:t>
      </w:r>
      <w:r w:rsidRPr="00A914EB">
        <w:rPr>
          <w:rFonts w:ascii="Times New Roman" w:hAnsi="Times New Roman" w:cs="Times New Roman"/>
          <w:sz w:val="24"/>
          <w:szCs w:val="24"/>
        </w:rPr>
        <w:t xml:space="preserve"> му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E5">
        <w:rPr>
          <w:rFonts w:ascii="Times New Roman" w:hAnsi="Times New Roman" w:cs="Times New Roman"/>
          <w:sz w:val="24"/>
          <w:szCs w:val="24"/>
        </w:rPr>
        <w:t xml:space="preserve">Пакетираните храни,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доставяни </w:t>
      </w:r>
      <w:r w:rsidRPr="00306AE5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са етикирани и маркирани съгласно Наредба за изискванията за етикирането и представянето на храните, приета </w:t>
      </w:r>
      <w:r w:rsidRPr="00306AE5">
        <w:rPr>
          <w:rFonts w:ascii="Times New Roman" w:hAnsi="Times New Roman" w:cs="Times New Roman"/>
          <w:sz w:val="24"/>
          <w:szCs w:val="24"/>
        </w:rPr>
        <w:lastRenderedPageBreak/>
        <w:t>с ПМС № 383 от 04 декември 2014г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914EB">
        <w:rPr>
          <w:rFonts w:ascii="Times New Roman" w:hAnsi="Times New Roman" w:cs="Times New Roman"/>
          <w:sz w:val="24"/>
          <w:szCs w:val="24"/>
        </w:rPr>
        <w:t xml:space="preserve">) В детските заведения </w:t>
      </w:r>
      <w:r w:rsidR="0028709E">
        <w:rPr>
          <w:rFonts w:ascii="Times New Roman" w:hAnsi="Times New Roman" w:cs="Times New Roman"/>
          <w:sz w:val="24"/>
          <w:szCs w:val="24"/>
        </w:rPr>
        <w:t xml:space="preserve">не се допуска доставка на </w:t>
      </w:r>
      <w:r w:rsidRPr="00A914EB">
        <w:rPr>
          <w:rFonts w:ascii="Times New Roman" w:hAnsi="Times New Roman" w:cs="Times New Roman"/>
          <w:sz w:val="24"/>
          <w:szCs w:val="24"/>
        </w:rPr>
        <w:t xml:space="preserve"> храни с нарушена цялост на опаковката.</w:t>
      </w:r>
    </w:p>
    <w:p w:rsidR="004B5299" w:rsidRPr="0029139D" w:rsidRDefault="00055AE0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AE0">
        <w:rPr>
          <w:rFonts w:ascii="Times New Roman" w:eastAsia="Times New Roman" w:hAnsi="Times New Roman" w:cs="Times New Roman"/>
          <w:sz w:val="24"/>
          <w:szCs w:val="24"/>
        </w:rPr>
        <w:t>Месото от свине, едри преживни животни, дребни преживни животни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09E">
        <w:rPr>
          <w:rFonts w:ascii="Times New Roman" w:hAnsi="Times New Roman" w:cs="Times New Roman"/>
          <w:sz w:val="24"/>
          <w:szCs w:val="24"/>
        </w:rPr>
        <w:t xml:space="preserve"> доставяно</w:t>
      </w:r>
      <w:r w:rsidR="004B5299" w:rsidRPr="00306AE5">
        <w:rPr>
          <w:rFonts w:ascii="Times New Roman" w:hAnsi="Times New Roman" w:cs="Times New Roman"/>
          <w:sz w:val="24"/>
          <w:szCs w:val="24"/>
        </w:rPr>
        <w:t xml:space="preserve"> в детските заведения да е добито от здрави животни в кланични пунктове съгласно изискванията на Наредба №4 от 2014г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пазара. Месните заготовки и месните продукти, които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4B5299" w:rsidRPr="00306AE5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са произведени по утвърден стандарт, а за храните, за които няма утвърден стандарт, трябва да са произведени по технологична документация.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Месото от птици и лагоморфни (зайцевидни), което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е добито от здрави птици и лагоморфни в одобрени предприятия съгласно </w:t>
      </w:r>
      <w:r w:rsidR="004B5299" w:rsidRPr="0029139D">
        <w:rPr>
          <w:rFonts w:ascii="Times New Roman" w:hAnsi="Times New Roman" w:cs="Times New Roman"/>
          <w:sz w:val="24"/>
          <w:szCs w:val="24"/>
        </w:rPr>
        <w:t>изискванията на Приложение ІІІ на Регламент № 853/2004/ЕС.</w:t>
      </w:r>
      <w:r w:rsidR="00EB3664" w:rsidRPr="0029139D">
        <w:rPr>
          <w:rFonts w:ascii="Times New Roman" w:hAnsi="Times New Roman" w:cs="Times New Roman"/>
          <w:sz w:val="24"/>
          <w:szCs w:val="24"/>
        </w:rPr>
        <w:t xml:space="preserve"> Месото от птици и птичи разфасовки, които се доставят в детските заведения, трябва да отговарят на изискванията на Регламент (ЕО) № 543/2008 на Комисията от 16 юни 2008 г. относно въвеждането на подробни правила за прилагане на Регламент (ЕО) № 1234/2007 на Съвета по отношение на определени стандарти за предлагането на пазара на месо от домашни птици (OB L 157, 17.6.2008 г.).</w:t>
      </w:r>
    </w:p>
    <w:p w:rsidR="004B5299" w:rsidRPr="00BD2374" w:rsidRDefault="004B5299" w:rsidP="007E1333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spacing w:line="240" w:lineRule="auto"/>
        <w:ind w:left="0" w:right="-427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2374">
        <w:rPr>
          <w:rFonts w:ascii="Times New Roman" w:hAnsi="Times New Roman" w:cs="Times New Roman"/>
          <w:sz w:val="24"/>
          <w:szCs w:val="24"/>
        </w:rPr>
        <w:t xml:space="preserve">Прясното пастьоризирано мляко, което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Pr="00BD2374">
        <w:rPr>
          <w:rFonts w:ascii="Times New Roman" w:hAnsi="Times New Roman" w:cs="Times New Roman"/>
          <w:sz w:val="24"/>
          <w:szCs w:val="24"/>
        </w:rPr>
        <w:t>в детските заведения, трябва да е произведено от сурово мляко, което отговаря на изискванията на приложение ІІІ, секция ІХ, глава І, т. ІІІ (3) на Регламент 853/2004.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Млечните продукти, които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т в детските заведения, трябва да са произведени от сурово мляко, което отговаря на изискванията на приложение ІІІ, секция ІХ, глава І, т. ІІІ (3) на Регламент 853/2004. Киселото мляко, което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 и училищата, трябва да е произведено в съответствие със стандарт БДС 12:2010.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Сиренето, което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е произведено в съответствие със стандарт БДС 15:2010. Кашкавалът, който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е произведен в съответствие със стандарт БДС 14:2010. В детските заведения може да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и млечни продукти, произведени по ТД, които отговарят на изискванията за сурово мляко на приложение ІІІ, секция ІХ, глава І, т. ІІІ (3) на Регламент 853/2004 и на качествени показатели за готов продукт съгласно действащите БДС.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Млечните продукти, за които няма български държавен стандарт, трябва да са произведени по технологична документация. </w:t>
      </w:r>
    </w:p>
    <w:p w:rsidR="004B5299" w:rsidRDefault="004B5299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0" w:right="-42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детските заведения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>
        <w:rPr>
          <w:rFonts w:ascii="Times New Roman" w:hAnsi="Times New Roman" w:cs="Times New Roman"/>
          <w:sz w:val="24"/>
          <w:szCs w:val="24"/>
        </w:rPr>
        <w:t xml:space="preserve"> само краве масло, слънчогледово масло и зехтин. Не се разрешава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="00EF5D9D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на храни, съдържащи хидрогенирани растителни мазнини и растителни мазнини, за които на етикета не е посочен видът на преработката им. Кравето масло да е произведено от сурово мляко и да отговаря на изискванията. Слънчогледовото масло да е произведено по браншови стандарт.</w:t>
      </w:r>
    </w:p>
    <w:p w:rsidR="004B5299" w:rsidRDefault="004B5299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0" w:right="-42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Брашното, което се влага в храни предлагани в детски заведения е „Бяло“, „Добруджа“ или „Типово“, произведени по утвърден стандарт и/или пълнозърнесто брашно.</w:t>
      </w:r>
    </w:p>
    <w:p w:rsidR="004B5299" w:rsidRPr="00EB3664" w:rsidRDefault="0029139D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9" w:rsidRPr="00EB3664">
        <w:rPr>
          <w:rFonts w:ascii="Times New Roman" w:hAnsi="Times New Roman" w:cs="Times New Roman"/>
          <w:sz w:val="24"/>
          <w:szCs w:val="24"/>
        </w:rPr>
        <w:t xml:space="preserve">Хлябът, който се </w:t>
      </w:r>
      <w:r w:rsidR="00EF5D9D" w:rsidRPr="00EB3664">
        <w:rPr>
          <w:rFonts w:ascii="Times New Roman" w:hAnsi="Times New Roman" w:cs="Times New Roman"/>
          <w:sz w:val="24"/>
          <w:szCs w:val="24"/>
        </w:rPr>
        <w:t>доставя</w:t>
      </w:r>
      <w:r w:rsidR="004B5299" w:rsidRPr="00EB3664">
        <w:rPr>
          <w:rFonts w:ascii="Times New Roman" w:hAnsi="Times New Roman" w:cs="Times New Roman"/>
          <w:sz w:val="24"/>
          <w:szCs w:val="24"/>
        </w:rPr>
        <w:t xml:space="preserve"> в детските заведения да бъде тип „Бял“, „Добруджа“ или „Типов“, произведен по утвърден стандарт и/или пълнозърнест. Пълнозърнестият хляб трябва да бъде без оцветители. Могат да се </w:t>
      </w:r>
      <w:r w:rsidR="00EF5D9D" w:rsidRPr="00EB3664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4B5299" w:rsidRPr="00EB3664">
        <w:rPr>
          <w:rFonts w:ascii="Times New Roman" w:hAnsi="Times New Roman" w:cs="Times New Roman"/>
          <w:sz w:val="24"/>
          <w:szCs w:val="24"/>
        </w:rPr>
        <w:t>и пълнозърнести продукти( хлебни, макаронени и тестени изделия, овесени ядни и други) без оцветители.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 </w:t>
      </w:r>
      <w:r w:rsidR="00EB3664">
        <w:rPr>
          <w:rFonts w:ascii="Times New Roman" w:hAnsi="Times New Roman" w:cs="Times New Roman"/>
          <w:sz w:val="24"/>
          <w:szCs w:val="24"/>
        </w:rPr>
        <w:t xml:space="preserve"> Да 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не се </w:t>
      </w:r>
      <w:r w:rsidR="00EB3664">
        <w:rPr>
          <w:rFonts w:ascii="Times New Roman" w:hAnsi="Times New Roman" w:cs="Times New Roman"/>
          <w:sz w:val="24"/>
          <w:szCs w:val="24"/>
        </w:rPr>
        <w:t>доставят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 зърнени храни и храни на зърнена основа с признаци на видимо плесенясване, с наличие на складови вредители и/или следи от тяхната дейност.</w:t>
      </w:r>
      <w:r w:rsidR="00EB3664" w:rsidRPr="00EB3664">
        <w:t xml:space="preserve"> </w:t>
      </w:r>
      <w:r w:rsidR="00EB3664" w:rsidRPr="00EB3664">
        <w:rPr>
          <w:rFonts w:ascii="Times New Roman" w:hAnsi="Times New Roman" w:cs="Times New Roman"/>
          <w:sz w:val="24"/>
          <w:szCs w:val="24"/>
        </w:rPr>
        <w:t>Храните на зър</w:t>
      </w:r>
      <w:r w:rsidR="00EB3664">
        <w:rPr>
          <w:rFonts w:ascii="Times New Roman" w:hAnsi="Times New Roman" w:cs="Times New Roman"/>
          <w:sz w:val="24"/>
          <w:szCs w:val="24"/>
        </w:rPr>
        <w:t xml:space="preserve">нена основа, които се доставят </w:t>
      </w:r>
      <w:r w:rsidR="00EB3664" w:rsidRPr="00EB3664">
        <w:rPr>
          <w:rFonts w:ascii="Times New Roman" w:hAnsi="Times New Roman" w:cs="Times New Roman"/>
          <w:sz w:val="24"/>
          <w:szCs w:val="24"/>
        </w:rPr>
        <w:t>в детските заведения за консумация от децата във възрастта до 3 години, по отношение на състава им трябва да отговарят на изискванията на Наредбата за изискванията към храните на зърнена основа и към детските храни, предназначени за кърмачета и малки деца, приета с ПМС № 66 от 18 март 2003 г. (ДВ бр. 27 от 2003 г.).</w:t>
      </w:r>
    </w:p>
    <w:p w:rsidR="004B5299" w:rsidRPr="00BD2374" w:rsidRDefault="004B5299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Яйцата да отговарят на изискванията на Наредба №1 от 2008г. за изискванията за търговия с яйца.</w:t>
      </w:r>
      <w:r w:rsidRPr="00BD237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Яйцата, които се </w:t>
      </w:r>
      <w:r w:rsidR="00EF5D9D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>т в детските заведения, трябва да са клас „А“. Яйцата трябва да се доставят и консумират не по-късно от 28 дни след датата на снасяне.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 Яйцата трябва да се транспортират и съхраняват при температура, гарантираща безопасността им (от +5 °C до +18 °С).</w:t>
      </w:r>
    </w:p>
    <w:p w:rsidR="004B5299" w:rsidRDefault="0029139D" w:rsidP="007E1333">
      <w:pPr>
        <w:pStyle w:val="a4"/>
        <w:numPr>
          <w:ilvl w:val="0"/>
          <w:numId w:val="2"/>
        </w:numPr>
        <w:tabs>
          <w:tab w:val="left" w:pos="254"/>
        </w:tabs>
        <w:spacing w:line="240" w:lineRule="auto"/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9">
        <w:rPr>
          <w:rFonts w:ascii="Times New Roman" w:hAnsi="Times New Roman" w:cs="Times New Roman"/>
          <w:sz w:val="24"/>
          <w:szCs w:val="24"/>
        </w:rPr>
        <w:t xml:space="preserve">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В детските заведения </w:t>
      </w:r>
      <w:r w:rsidR="00EF5D9D">
        <w:rPr>
          <w:rFonts w:ascii="Times New Roman" w:hAnsi="Times New Roman" w:cs="Times New Roman"/>
          <w:sz w:val="24"/>
          <w:szCs w:val="24"/>
        </w:rPr>
        <w:t>не се допуска доставката на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 пресни плодове и зеленчуци, съдържащи остатъчни количества пестициди и нитрати над максимално допустимите стойности.</w:t>
      </w:r>
    </w:p>
    <w:p w:rsidR="004B5299" w:rsidRPr="004B5299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299">
        <w:rPr>
          <w:rFonts w:ascii="Times New Roman" w:hAnsi="Times New Roman" w:cs="Times New Roman"/>
          <w:sz w:val="24"/>
          <w:szCs w:val="24"/>
        </w:rPr>
        <w:lastRenderedPageBreak/>
        <w:t xml:space="preserve">Картофите, които се </w:t>
      </w:r>
      <w:r w:rsidR="00EF5D9D">
        <w:rPr>
          <w:rFonts w:ascii="Times New Roman" w:hAnsi="Times New Roman" w:cs="Times New Roman"/>
          <w:sz w:val="24"/>
          <w:szCs w:val="24"/>
        </w:rPr>
        <w:t>доставят</w:t>
      </w:r>
      <w:r w:rsidRPr="004B5299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са цели, здрави, чисти без земя и други примеси, без повреди от вредители, без повишена повърхностна влажност, да издържат на транспортиране, товарене и разтоварване. Да бъдат опаковани в чисти опаковки и маркировка, която съдържа етикет с данни за място на произход, име на производител и/или име на опаковчик. Не се допуска използването на гнили картофи и с лошо качество, което ги прави негодни за консумация.</w:t>
      </w:r>
    </w:p>
    <w:p w:rsidR="004B5299" w:rsidRPr="00B87FAD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FAD">
        <w:rPr>
          <w:rFonts w:ascii="Times New Roman" w:hAnsi="Times New Roman" w:cs="Times New Roman"/>
          <w:sz w:val="24"/>
          <w:szCs w:val="24"/>
        </w:rPr>
        <w:t xml:space="preserve">Кореноплодните зеленчукови култури (морков, ряпа, салатно цвекло, репички и др.), които се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Pr="00B87FAD">
        <w:rPr>
          <w:rFonts w:ascii="Times New Roman" w:hAnsi="Times New Roman" w:cs="Times New Roman"/>
          <w:sz w:val="24"/>
          <w:szCs w:val="24"/>
        </w:rPr>
        <w:t>в детските заведения, трябва да отговарят на изискванията на общия стандарт за предлагане на пазара на пресни плодове и зеленчуци по Приложение № 1, част А от Регламент за изпълнение (ЕС) № 543 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г.).</w:t>
      </w:r>
    </w:p>
    <w:p w:rsidR="004B5299" w:rsidRPr="00B87FAD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FAD">
        <w:rPr>
          <w:rFonts w:ascii="Times New Roman" w:hAnsi="Times New Roman" w:cs="Times New Roman"/>
          <w:sz w:val="24"/>
          <w:szCs w:val="24"/>
        </w:rPr>
        <w:t xml:space="preserve">Варивата, които се </w:t>
      </w:r>
      <w:r w:rsidR="0036629B">
        <w:rPr>
          <w:rFonts w:ascii="Times New Roman" w:hAnsi="Times New Roman" w:cs="Times New Roman"/>
          <w:sz w:val="24"/>
          <w:szCs w:val="24"/>
        </w:rPr>
        <w:t>доставят</w:t>
      </w:r>
      <w:r w:rsidRPr="00B87FAD">
        <w:rPr>
          <w:rFonts w:ascii="Times New Roman" w:hAnsi="Times New Roman" w:cs="Times New Roman"/>
          <w:sz w:val="24"/>
          <w:szCs w:val="24"/>
        </w:rPr>
        <w:t xml:space="preserve"> в детските заведения и училищата, трябва да отговарят на следните изисквания: 1. да са цели и здрави; 2. да са чисти, без видими чужди вещества; 3. да са без вредители; 4. да нямат увреждания от вредители; 5. да нямат неспецифичен мирис и/или вкус; 6. да са с цвят, характерен за продукта. Не се използват продукти, засегнати от гниене или други увреждания, които биха ги направили негодни за консумация.</w:t>
      </w:r>
    </w:p>
    <w:p w:rsidR="004B5299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374">
        <w:rPr>
          <w:rFonts w:ascii="Times New Roman" w:hAnsi="Times New Roman" w:cs="Times New Roman"/>
          <w:sz w:val="24"/>
          <w:szCs w:val="24"/>
        </w:rPr>
        <w:t xml:space="preserve">Рибата и рибните продукти, които се </w:t>
      </w:r>
      <w:r w:rsidR="0036629B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т в детските заведения, трябва да са получени в регламентирани обекти за добив и преработка на риба и рибни продукти, отговарящи на изискванията на приложение ІІІ, секция VІІІ на Регламент (ЕО) № 853/2004. В детските заведения трябва да се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Pr="00BD2374">
        <w:rPr>
          <w:rFonts w:ascii="Times New Roman" w:hAnsi="Times New Roman" w:cs="Times New Roman"/>
          <w:sz w:val="24"/>
          <w:szCs w:val="24"/>
        </w:rPr>
        <w:t xml:space="preserve">охладена сладководна и/или морска риба. Замразената риба да бъде добре почистена от кожа, гръбначните кости и вътрешности, филетирана или нарязана на парчета. Не се разрешава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BD2374">
        <w:rPr>
          <w:rFonts w:ascii="Times New Roman" w:hAnsi="Times New Roman" w:cs="Times New Roman"/>
          <w:sz w:val="24"/>
          <w:szCs w:val="24"/>
        </w:rPr>
        <w:t xml:space="preserve">на солена, пушена, сушена, маринована или консервирана по друг начин риба и хайвер. Не се разрешава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BD2374">
        <w:rPr>
          <w:rFonts w:ascii="Times New Roman" w:hAnsi="Times New Roman" w:cs="Times New Roman"/>
          <w:sz w:val="24"/>
          <w:szCs w:val="24"/>
        </w:rPr>
        <w:t>на миди, стриди, калмари, октоподи, раци, скариди и други нерибни хидробионти.</w:t>
      </w:r>
    </w:p>
    <w:p w:rsidR="004B5299" w:rsidRPr="004B5299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after="0" w:line="240" w:lineRule="auto"/>
        <w:ind w:left="0" w:right="-42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99">
        <w:rPr>
          <w:rFonts w:ascii="Times New Roman" w:eastAsia="Calibri" w:hAnsi="Times New Roman" w:cs="Times New Roman"/>
          <w:sz w:val="24"/>
          <w:szCs w:val="24"/>
        </w:rPr>
        <w:t xml:space="preserve">Пресните плодове и зеленчуци, които се </w:t>
      </w:r>
      <w:r w:rsidR="0036629B">
        <w:rPr>
          <w:rFonts w:ascii="Times New Roman" w:eastAsia="Calibri" w:hAnsi="Times New Roman" w:cs="Times New Roman"/>
          <w:sz w:val="24"/>
          <w:szCs w:val="24"/>
        </w:rPr>
        <w:t>доставят</w:t>
      </w:r>
      <w:r w:rsidRPr="004B5299">
        <w:rPr>
          <w:rFonts w:ascii="Times New Roman" w:eastAsia="Calibri" w:hAnsi="Times New Roman" w:cs="Times New Roman"/>
          <w:sz w:val="24"/>
          <w:szCs w:val="24"/>
        </w:rPr>
        <w:t xml:space="preserve"> в детските заведения, трябва да отговарят на изискванията за качество в съответствие с изискванията на общия стандарт и специфичните стандарти за предлагане на пазара, определени в Приложение 1, част А и част Б на Регламент (EO) 543/2011 на Комисията.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Фасулът (зелен), трябва да бъде клас „Екстра“ или клас „I“, в съответствие с изискванията на Регламент (EO) № 912/2001 на Комисията от 10 май 2001 г. относно определяне на стандартите за търговия с фасул (OB L 129, 11.5.2001 г.).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Консервираните продукти от плодове и зеленчуци, не трябва да съдържат консерванти, оцветители и подсладители.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В детските заведения не се доставят и приемат консервирани продукти с нарушена херметичност и признаци на бомбаж.</w:t>
      </w:r>
    </w:p>
    <w:p w:rsidR="004B5299" w:rsidRPr="004B5299" w:rsidRDefault="004B5299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0" w:right="-427" w:firstLine="254"/>
        <w:contextualSpacing/>
        <w:jc w:val="both"/>
        <w:rPr>
          <w:rFonts w:eastAsia="Calibri"/>
        </w:rPr>
      </w:pPr>
      <w:r w:rsidRPr="004B5299">
        <w:rPr>
          <w:rFonts w:eastAsia="Calibri"/>
        </w:rPr>
        <w:t>Плодовите конфитюри, желета, мармалади и желе-мармалади, трябва да отговарят на Наредбата за изискванията към плодовите конфитюри, желета, мармалади, желе-мармалади и подсладено пюре от кестени, приета с ПМС № 45 от 21 февруари 2003 г. (ДВ, бр. 19 от 2003 г.).</w:t>
      </w:r>
    </w:p>
    <w:p w:rsidR="004B5299" w:rsidRPr="004B5299" w:rsidRDefault="00C90A73" w:rsidP="007E1333">
      <w:pPr>
        <w:numPr>
          <w:ilvl w:val="0"/>
          <w:numId w:val="4"/>
        </w:numPr>
        <w:tabs>
          <w:tab w:val="left" w:pos="254"/>
          <w:tab w:val="left" w:pos="396"/>
        </w:tabs>
        <w:spacing w:after="200"/>
        <w:ind w:left="-3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Доставят се </w:t>
      </w:r>
      <w:r w:rsidR="004B5299" w:rsidRPr="004B5299">
        <w:rPr>
          <w:rFonts w:eastAsia="Calibri"/>
        </w:rPr>
        <w:t>само 100 % плодови и/или зеленчукови сокове, плодови и плодово-зеленчукови нектари, в които съдържанието на моно- и дизахариди не превишава 20 % от общата маса на продукта. Плодовите напитки да са етикетирани в съответствие с Наредбата за изискванията към напитките от плодове, приета с ПМС № 219 от 24 септември 2002 г. (ДВ, бр. 94 от 2002 г.).</w:t>
      </w:r>
    </w:p>
    <w:p w:rsidR="004B5299" w:rsidRDefault="00C90A73" w:rsidP="007E1333">
      <w:pPr>
        <w:numPr>
          <w:ilvl w:val="0"/>
          <w:numId w:val="4"/>
        </w:numPr>
        <w:tabs>
          <w:tab w:val="left" w:pos="254"/>
          <w:tab w:val="left" w:pos="396"/>
        </w:tabs>
        <w:ind w:left="-3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Доставеното </w:t>
      </w:r>
      <w:r w:rsidR="004B5299" w:rsidRPr="004B5299">
        <w:rPr>
          <w:rFonts w:eastAsia="Calibri"/>
        </w:rPr>
        <w:t xml:space="preserve">доматено пюре </w:t>
      </w:r>
      <w:r>
        <w:rPr>
          <w:rFonts w:eastAsia="Calibri"/>
        </w:rPr>
        <w:t xml:space="preserve">да е </w:t>
      </w:r>
      <w:r w:rsidR="004B5299" w:rsidRPr="004B5299">
        <w:rPr>
          <w:rFonts w:eastAsia="Calibri"/>
        </w:rPr>
        <w:t>с не по-малко от 22 % сухо вещество (като минимално 80 % от сухото вещество се формира от домати).</w:t>
      </w:r>
    </w:p>
    <w:p w:rsidR="00EB3664" w:rsidRDefault="0036629B" w:rsidP="007E1333">
      <w:pPr>
        <w:numPr>
          <w:ilvl w:val="0"/>
          <w:numId w:val="4"/>
        </w:numPr>
        <w:tabs>
          <w:tab w:val="left" w:pos="254"/>
          <w:tab w:val="left" w:pos="396"/>
        </w:tabs>
        <w:ind w:left="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Доставянето </w:t>
      </w:r>
      <w:r w:rsidR="00EB3664" w:rsidRPr="00EB3664">
        <w:rPr>
          <w:rFonts w:eastAsia="Calibri"/>
        </w:rPr>
        <w:t>на продукти, производни на плодовете и зеленчуците в замразен и изсушен вид, предназначени за детските заведения</w:t>
      </w:r>
      <w:r>
        <w:rPr>
          <w:rFonts w:eastAsia="Calibri"/>
        </w:rPr>
        <w:t xml:space="preserve"> </w:t>
      </w:r>
      <w:r w:rsidR="00EB3664" w:rsidRPr="00EB3664">
        <w:rPr>
          <w:rFonts w:eastAsia="Calibri"/>
        </w:rPr>
        <w:t xml:space="preserve">се </w:t>
      </w:r>
      <w:r w:rsidRPr="00EB3664">
        <w:rPr>
          <w:rFonts w:eastAsia="Calibri"/>
        </w:rPr>
        <w:t>разреша</w:t>
      </w:r>
      <w:r>
        <w:rPr>
          <w:rFonts w:eastAsia="Calibri"/>
        </w:rPr>
        <w:t>ва</w:t>
      </w:r>
      <w:r w:rsidR="00EB3664" w:rsidRPr="00EB3664">
        <w:rPr>
          <w:rFonts w:eastAsia="Calibri"/>
        </w:rPr>
        <w:t xml:space="preserve"> добавки в количества, допустими в Наредба № 4 от 2015 г. за изискванията към използване на добавки в храните (ДВ, бр. 12 от 2015 г.).</w:t>
      </w:r>
    </w:p>
    <w:p w:rsidR="0036629B" w:rsidRPr="004B5299" w:rsidRDefault="00C90A73" w:rsidP="007E1333">
      <w:pPr>
        <w:numPr>
          <w:ilvl w:val="0"/>
          <w:numId w:val="4"/>
        </w:numPr>
        <w:tabs>
          <w:tab w:val="left" w:pos="254"/>
          <w:tab w:val="left" w:pos="396"/>
        </w:tabs>
        <w:ind w:left="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36629B" w:rsidRPr="0036629B">
        <w:rPr>
          <w:rFonts w:eastAsia="Calibri"/>
        </w:rPr>
        <w:t xml:space="preserve">Лютеницата, която се </w:t>
      </w:r>
      <w:r w:rsidR="0036629B">
        <w:rPr>
          <w:rFonts w:eastAsia="Calibri"/>
        </w:rPr>
        <w:t xml:space="preserve">доставя </w:t>
      </w:r>
      <w:r w:rsidR="0036629B" w:rsidRPr="0036629B">
        <w:rPr>
          <w:rFonts w:eastAsia="Calibri"/>
        </w:rPr>
        <w:t>в детските заведения, училищните столове и обектите за търговия на дребно на територията на училищата и на детските заведения, трябва да е произведена по браншови стандарт.</w:t>
      </w:r>
    </w:p>
    <w:p w:rsidR="009F14B3" w:rsidRDefault="004B5299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9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299">
        <w:rPr>
          <w:rFonts w:ascii="Times New Roman" w:hAnsi="Times New Roman" w:cs="Times New Roman"/>
          <w:sz w:val="24"/>
          <w:szCs w:val="24"/>
        </w:rPr>
        <w:t xml:space="preserve">Не се разрешава </w:t>
      </w:r>
      <w:r w:rsidR="00C90A73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4B5299">
        <w:rPr>
          <w:rFonts w:ascii="Times New Roman" w:hAnsi="Times New Roman" w:cs="Times New Roman"/>
          <w:sz w:val="24"/>
          <w:szCs w:val="24"/>
        </w:rPr>
        <w:t>на ядки в детските ясли и детските градини.</w:t>
      </w:r>
    </w:p>
    <w:p w:rsidR="0028709E" w:rsidRPr="0028709E" w:rsidRDefault="00C90A73" w:rsidP="007E1333">
      <w:pPr>
        <w:pStyle w:val="a4"/>
        <w:numPr>
          <w:ilvl w:val="0"/>
          <w:numId w:val="2"/>
        </w:numPr>
        <w:tabs>
          <w:tab w:val="left" w:pos="254"/>
          <w:tab w:val="left" w:pos="396"/>
          <w:tab w:val="left" w:pos="99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се доставя </w:t>
      </w:r>
      <w:r w:rsidR="0028709E" w:rsidRPr="0028709E">
        <w:rPr>
          <w:rFonts w:ascii="Times New Roman" w:hAnsi="Times New Roman" w:cs="Times New Roman"/>
          <w:sz w:val="24"/>
          <w:szCs w:val="24"/>
        </w:rPr>
        <w:t>само „Рафинирана бяла захар“ или „Екстра бяла захар“ при спазване на изискванията на Наредбата за изискванията към захарите, предназначени за консумация от човека, приета с ПМС № 209 от 11 септември 2002 г. (ДВ, бр. 89 от 2002 г.).</w:t>
      </w:r>
    </w:p>
    <w:p w:rsidR="0028709E" w:rsidRDefault="00C90A73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доставя </w:t>
      </w:r>
      <w:r w:rsidR="0028709E" w:rsidRPr="0028709E">
        <w:rPr>
          <w:rFonts w:ascii="Times New Roman" w:hAnsi="Times New Roman" w:cs="Times New Roman"/>
          <w:sz w:val="24"/>
          <w:szCs w:val="24"/>
        </w:rPr>
        <w:t>само шоколад, отговарящ на Наредбата за изискванията към какаото и шоколадовите продукти, приета с ПМС № 251 от 6 ноември 2002 г. (ДВ, бр. 107 от 2002 г.).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Пчелният мед, трябва да отговаря на изискванията на Директива 2001/110/ЕО на Съвета от 20 декември 2001 г. относно меда (OB L 10, 12.1.2002 г.) и Наредбата за изискванията към пчелния мед, предназначен за консумация от човека, приета с ПМС № 196 от 28 август 2002 г. (ДВ, бр. 85 от 2002 г.). Пчелният мед се съхранява в плътно затворени годни опаковки (тенекии, пластмасови кофи, варели, стъклени буркани). Опаковките за съхранение трябва да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храни, и за отмяна на Директиви 80/590/ЕИО и 89/109/ЕИО (OB L 338, 13.11.2004 г.).</w:t>
      </w:r>
    </w:p>
    <w:p w:rsidR="0028709E" w:rsidRDefault="00C90A73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доставят само</w:t>
      </w:r>
      <w:r w:rsidR="0028709E" w:rsidRPr="0028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709E" w:rsidRPr="0028709E">
        <w:rPr>
          <w:rFonts w:ascii="Times New Roman" w:hAnsi="Times New Roman" w:cs="Times New Roman"/>
          <w:sz w:val="24"/>
          <w:szCs w:val="24"/>
        </w:rPr>
        <w:t>лодови и билкови чайове, които не съдържат оцветители и овкусители съгласно Регламент (ЕО) № 1331/2008 на Европейския парламент и на Съвета от 16 декември 2008 г. за установяване на обща разрешителна процедура за добавките в храните, ензимите в храните и ароматизантите в храните (OB L 354, 31.12.2008 г.), Регламент (ЕО) № 1332/2008 на Европейския парламент и на Съвета от 16 декември 2008 г. относно ензимите в храните и за изменение на Директива 83/417/ЕИО на Съвета, Регламент (ЕО) № 1493/1999 на Съвета, Директива 2000/13/ЕО, Директива 2001/112/ЕО на Съвета и Регламент (ЕО) № 258/97 (OB L 354, 31.12.2008 г.), Регламент (ЕО) № 1333/2008 на Европейския парламент и на Съвета от 16 декември 2008 г. относно добавките в храните (OB L 354, 31.12.2008 г.), и несъдържащи кофеин.</w:t>
      </w:r>
    </w:p>
    <w:p w:rsidR="0028709E" w:rsidRDefault="00C90A73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Доставената с</w:t>
      </w:r>
      <w:r w:rsidR="0028709E" w:rsidRPr="0028709E">
        <w:rPr>
          <w:rFonts w:ascii="Times New Roman" w:hAnsi="Times New Roman" w:cs="Times New Roman"/>
          <w:sz w:val="24"/>
          <w:szCs w:val="24"/>
        </w:rPr>
        <w:t xml:space="preserve">ол, </w:t>
      </w:r>
      <w:r>
        <w:rPr>
          <w:rFonts w:ascii="Times New Roman" w:hAnsi="Times New Roman" w:cs="Times New Roman"/>
          <w:sz w:val="24"/>
          <w:szCs w:val="24"/>
        </w:rPr>
        <w:t xml:space="preserve">да е </w:t>
      </w:r>
      <w:r w:rsidR="0028709E" w:rsidRPr="0028709E">
        <w:rPr>
          <w:rFonts w:ascii="Times New Roman" w:hAnsi="Times New Roman" w:cs="Times New Roman"/>
          <w:sz w:val="24"/>
          <w:szCs w:val="24"/>
        </w:rPr>
        <w:t>йодирана с калиев йодат, в съответствие с изискванията на Наредбата за изискванията към състава и характеристиките на солта за хранителни цели, приета с ПМС № 23 от 30 януари 2001 г. (ДВ, бр. 11 от 2001 г.).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Хранителните продукти трябва да отговарят на изискванията за безопасност и качество, регламентирани в европейското и националното законодателство.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В детските заведения и училищата не се допускат храни, които са с признаци на развала, както и храни с изтекъл срок на трайност.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 се съхраняват в условията, регламентирани от производителя, и се предлагат в срока на трайност.</w:t>
      </w:r>
    </w:p>
    <w:p w:rsidR="0028709E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 xml:space="preserve">Остатъчният срок на годност на хранителните продукти към датите на доставка </w:t>
      </w:r>
      <w:r w:rsidR="00AB26FF">
        <w:rPr>
          <w:rFonts w:ascii="Times New Roman" w:hAnsi="Times New Roman" w:cs="Times New Roman"/>
          <w:sz w:val="24"/>
          <w:szCs w:val="24"/>
        </w:rPr>
        <w:t xml:space="preserve">трябва да бъде не по-малък от 70 </w:t>
      </w:r>
      <w:r w:rsidRPr="0028709E">
        <w:rPr>
          <w:rFonts w:ascii="Times New Roman" w:hAnsi="Times New Roman" w:cs="Times New Roman"/>
          <w:sz w:val="24"/>
          <w:szCs w:val="24"/>
        </w:rPr>
        <w:t>%.</w:t>
      </w:r>
    </w:p>
    <w:p w:rsidR="0028709E" w:rsidRPr="004E28F5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8F5">
        <w:rPr>
          <w:rFonts w:ascii="Times New Roman" w:hAnsi="Times New Roman" w:cs="Times New Roman"/>
          <w:sz w:val="24"/>
          <w:szCs w:val="24"/>
        </w:rPr>
        <w:t xml:space="preserve">При изпълнение на поръчката изпълнителя трябва да спазва изискванията на Закона за храните, </w:t>
      </w:r>
      <w:r w:rsidR="00467873"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Pr="004E28F5">
        <w:rPr>
          <w:rFonts w:ascii="Times New Roman" w:hAnsi="Times New Roman" w:cs="Times New Roman"/>
          <w:sz w:val="24"/>
          <w:szCs w:val="24"/>
        </w:rPr>
        <w:t>Наредба № 9 от 16.09.2011 г. за специфичните изисквания към безопасността и качеството на храните, предлагани в детските заведения и училища</w:t>
      </w:r>
      <w:r w:rsidR="004E28F5" w:rsidRPr="004E28F5">
        <w:rPr>
          <w:rFonts w:ascii="Times New Roman" w:hAnsi="Times New Roman" w:cs="Times New Roman"/>
          <w:sz w:val="24"/>
          <w:szCs w:val="24"/>
        </w:rPr>
        <w:t>,</w:t>
      </w:r>
      <w:r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="00C90A73"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Pr="004E28F5">
        <w:rPr>
          <w:rFonts w:ascii="Times New Roman" w:hAnsi="Times New Roman" w:cs="Times New Roman"/>
          <w:sz w:val="24"/>
          <w:szCs w:val="24"/>
        </w:rPr>
        <w:t>Наредба № 2 от 2013г за здравословното хранене на деца от 1 до 3 годи</w:t>
      </w:r>
      <w:r w:rsidR="00C90A73" w:rsidRPr="004E28F5">
        <w:rPr>
          <w:rFonts w:ascii="Times New Roman" w:hAnsi="Times New Roman" w:cs="Times New Roman"/>
          <w:sz w:val="24"/>
          <w:szCs w:val="24"/>
        </w:rPr>
        <w:t>ни в детска ясла и детска кухня</w:t>
      </w:r>
      <w:r w:rsidR="004E28F5" w:rsidRPr="004E28F5">
        <w:rPr>
          <w:rFonts w:ascii="Times New Roman" w:hAnsi="Times New Roman" w:cs="Times New Roman"/>
          <w:sz w:val="24"/>
          <w:szCs w:val="24"/>
        </w:rPr>
        <w:t>,  Наредба № 6 от 10 август 2011г. за здравословно хранене на децата на възраст от 3 до 7 години в детски заведения</w:t>
      </w:r>
      <w:r w:rsidR="00C90A73" w:rsidRPr="004E28F5">
        <w:rPr>
          <w:rFonts w:ascii="Times New Roman" w:hAnsi="Times New Roman" w:cs="Times New Roman"/>
          <w:sz w:val="24"/>
          <w:szCs w:val="24"/>
        </w:rPr>
        <w:t xml:space="preserve"> и други регламентирани от националното и европейско законодателство. </w:t>
      </w:r>
    </w:p>
    <w:p w:rsidR="00903FC1" w:rsidRPr="00DC7BFB" w:rsidRDefault="0028709E" w:rsidP="007E1333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Хранителните продукти трябва да бъдат придружени с документ удостоверяващ съответствието и безопасността на храните.</w:t>
      </w:r>
    </w:p>
    <w:p w:rsidR="004256B1" w:rsidRPr="00467873" w:rsidRDefault="004256B1" w:rsidP="007E1333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eastAsia="Times New Roman" w:hAnsi="Times New Roman" w:cs="Times New Roman"/>
          <w:b/>
          <w:sz w:val="24"/>
          <w:szCs w:val="24"/>
        </w:rPr>
        <w:t>ДРУГИ ИЗИСКВАНИЯ  КЪМ  ИЗПЪЛНЕНИЕТО НА ДОСТАВКАТА</w:t>
      </w:r>
    </w:p>
    <w:p w:rsidR="004256B1" w:rsidRPr="004256B1" w:rsidRDefault="008D361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6B1" w:rsidRPr="004256B1">
        <w:rPr>
          <w:rFonts w:ascii="Times New Roman" w:hAnsi="Times New Roman" w:cs="Times New Roman"/>
          <w:sz w:val="24"/>
          <w:szCs w:val="24"/>
        </w:rPr>
        <w:t xml:space="preserve">.1. Доставките да се извършват при спазване на всички санитарно – хигиенни изисквания. </w:t>
      </w:r>
    </w:p>
    <w:p w:rsidR="006B34E0" w:rsidRDefault="008D361B" w:rsidP="006B34E0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6B1" w:rsidRPr="00F30287">
        <w:rPr>
          <w:rFonts w:ascii="Times New Roman" w:hAnsi="Times New Roman" w:cs="Times New Roman"/>
          <w:sz w:val="24"/>
          <w:szCs w:val="24"/>
        </w:rPr>
        <w:t>.2. Срок</w:t>
      </w:r>
      <w:r w:rsidR="0072757B" w:rsidRPr="00F30287">
        <w:rPr>
          <w:rFonts w:ascii="Times New Roman" w:hAnsi="Times New Roman" w:cs="Times New Roman"/>
          <w:sz w:val="24"/>
          <w:szCs w:val="24"/>
        </w:rPr>
        <w:t xml:space="preserve"> за изпълнение  на доставката:</w:t>
      </w:r>
      <w:r w:rsidR="006B34E0">
        <w:rPr>
          <w:rFonts w:ascii="Times New Roman" w:hAnsi="Times New Roman" w:cs="Times New Roman"/>
          <w:sz w:val="24"/>
          <w:szCs w:val="24"/>
        </w:rPr>
        <w:t xml:space="preserve"> </w:t>
      </w:r>
      <w:r w:rsidR="006B34E0" w:rsidRPr="006B34E0">
        <w:rPr>
          <w:rFonts w:ascii="Times New Roman" w:hAnsi="Times New Roman" w:cs="Times New Roman"/>
          <w:color w:val="000000"/>
          <w:sz w:val="24"/>
          <w:szCs w:val="24"/>
        </w:rPr>
        <w:t xml:space="preserve">Доставките на Продуктите ще се извършват периодично, както следва: </w:t>
      </w:r>
    </w:p>
    <w:p w:rsidR="006B34E0" w:rsidRDefault="006B34E0" w:rsidP="006B34E0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B34E0">
        <w:rPr>
          <w:rFonts w:ascii="Times New Roman" w:hAnsi="Times New Roman" w:cs="Times New Roman"/>
          <w:color w:val="000000"/>
          <w:sz w:val="24"/>
          <w:szCs w:val="24"/>
        </w:rPr>
        <w:t xml:space="preserve">на хляб – ежедневно; </w:t>
      </w:r>
    </w:p>
    <w:p w:rsidR="006B34E0" w:rsidRDefault="006B34E0" w:rsidP="006B34E0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B34E0">
        <w:rPr>
          <w:rFonts w:ascii="Times New Roman" w:hAnsi="Times New Roman" w:cs="Times New Roman"/>
          <w:color w:val="000000"/>
          <w:sz w:val="24"/>
          <w:szCs w:val="24"/>
        </w:rPr>
        <w:t xml:space="preserve">на всички останали – 2 пъти седмично; </w:t>
      </w:r>
    </w:p>
    <w:p w:rsidR="006B34E0" w:rsidRDefault="006B34E0" w:rsidP="006B34E0">
      <w:pPr>
        <w:pStyle w:val="a4"/>
        <w:tabs>
          <w:tab w:val="left" w:pos="0"/>
          <w:tab w:val="left" w:pos="254"/>
          <w:tab w:val="left" w:pos="963"/>
        </w:tabs>
        <w:spacing w:after="0" w:line="240" w:lineRule="auto"/>
        <w:ind w:left="0" w:right="-42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4E0">
        <w:rPr>
          <w:rFonts w:ascii="Times New Roman" w:hAnsi="Times New Roman" w:cs="Times New Roman"/>
          <w:color w:val="000000"/>
          <w:sz w:val="24"/>
          <w:szCs w:val="24"/>
        </w:rPr>
        <w:t>Доставките ще се извършват в рамките на работното време.</w:t>
      </w:r>
    </w:p>
    <w:p w:rsidR="006B34E0" w:rsidRDefault="006B34E0" w:rsidP="006B34E0">
      <w:pPr>
        <w:tabs>
          <w:tab w:val="left" w:pos="3585"/>
        </w:tabs>
        <w:ind w:firstLine="426"/>
        <w:jc w:val="both"/>
      </w:pPr>
      <w:r w:rsidRPr="006B34E0">
        <w:rPr>
          <w:lang w:eastAsia="ar-SA"/>
        </w:rPr>
        <w:t xml:space="preserve">Доставките на СТОКИТЕ се извършват след писмена заявка от страна на ВЪЗЛОЖИТЕЛЯ, предоставяна на ИЗПЪЛНИТЕЛЯ всеки понеделник  и сряда до 14:00 часа за следващата седмица чрез обектите - краен получател. Заявката следва да се предостави в писмена форма по електронен път/факс/електронна поща/на представител на изпълнителя и да бъде изготвена по установен от страните образец, като съдържа подробно описание на </w:t>
      </w:r>
      <w:r w:rsidRPr="006B34E0">
        <w:rPr>
          <w:lang w:eastAsia="ar-SA"/>
        </w:rPr>
        <w:lastRenderedPageBreak/>
        <w:t xml:space="preserve">заявените артикули, техните количества и график за доставката им. Обектите  крайни получатели  могат да правят промени в заявката в зависимост от реалните им потребности не по-късно от 24 часа преди доставката, като писмено уведомят за това ИЗПЪЛНИТЕЛЯ. </w:t>
      </w:r>
      <w:r w:rsidRPr="006B34E0">
        <w:t>Изпълнителят уведомява Възложителя предварително и своевременно за часа на планираното пристигане на доставката, за да може той да вземе необходимите мерки за прибирането и складирането ѝ.</w:t>
      </w:r>
    </w:p>
    <w:p w:rsidR="006B34E0" w:rsidRPr="006B34E0" w:rsidRDefault="006B34E0" w:rsidP="006B34E0">
      <w:pPr>
        <w:tabs>
          <w:tab w:val="left" w:pos="3585"/>
        </w:tabs>
        <w:ind w:firstLine="426"/>
        <w:jc w:val="both"/>
      </w:pPr>
      <w:r w:rsidRPr="006B34E0">
        <w:t>Остатъчният срок на годност на хранителните продукти към датата на доставка трябва да бъде не по-малък от 70 %.</w:t>
      </w:r>
    </w:p>
    <w:p w:rsidR="006A73AF" w:rsidRPr="00B4300C" w:rsidRDefault="008D361B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00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256B1" w:rsidRPr="00B4300C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Участниците са  обвързани от размера на предложената  от тях отстъпка спрямо средната цена на “САПИ” ЕООД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за месец </w:t>
      </w:r>
      <w:r w:rsidR="001879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август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201</w:t>
      </w:r>
      <w:r w:rsidR="001879C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8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г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D627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регион Добрич</w:t>
      </w:r>
      <w:r w:rsidR="006A73AF" w:rsidRPr="00B4300C">
        <w:rPr>
          <w:rFonts w:ascii="Times New Roman" w:hAnsi="Times New Roman" w:cs="Times New Roman"/>
          <w:b/>
          <w:i/>
          <w:sz w:val="24"/>
          <w:szCs w:val="24"/>
          <w:u w:val="single"/>
        </w:rPr>
        <w:t>, предложена в ценовото предложение.</w:t>
      </w:r>
    </w:p>
    <w:p w:rsidR="004256B1" w:rsidRPr="004256B1" w:rsidRDefault="004256B1" w:rsidP="007E1333">
      <w:pPr>
        <w:pStyle w:val="a4"/>
        <w:tabs>
          <w:tab w:val="left" w:pos="0"/>
          <w:tab w:val="left" w:pos="254"/>
          <w:tab w:val="left" w:pos="963"/>
        </w:tabs>
        <w:spacing w:line="240" w:lineRule="auto"/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6B1">
        <w:rPr>
          <w:rFonts w:ascii="Times New Roman" w:hAnsi="Times New Roman" w:cs="Times New Roman"/>
          <w:sz w:val="24"/>
          <w:szCs w:val="24"/>
        </w:rPr>
        <w:t>“САПИ”</w:t>
      </w:r>
      <w:r w:rsidR="001111BA">
        <w:rPr>
          <w:rFonts w:ascii="Times New Roman" w:hAnsi="Times New Roman" w:cs="Times New Roman"/>
          <w:sz w:val="24"/>
          <w:szCs w:val="24"/>
        </w:rPr>
        <w:t xml:space="preserve"> </w:t>
      </w:r>
      <w:r w:rsidRPr="004256B1">
        <w:rPr>
          <w:rFonts w:ascii="Times New Roman" w:hAnsi="Times New Roman" w:cs="Times New Roman"/>
          <w:sz w:val="24"/>
          <w:szCs w:val="24"/>
        </w:rPr>
        <w:t xml:space="preserve">EOOД или Система за агропазарна информация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поръчки. Базата данни и информацията, която се събира  дава възможност да се правят справки по региони, които са представителни и официални. </w:t>
      </w:r>
    </w:p>
    <w:p w:rsidR="004256B1" w:rsidRDefault="004256B1" w:rsidP="007E1333">
      <w:pPr>
        <w:pStyle w:val="a4"/>
        <w:tabs>
          <w:tab w:val="left" w:pos="0"/>
          <w:tab w:val="left" w:pos="254"/>
          <w:tab w:val="left" w:pos="963"/>
        </w:tabs>
        <w:spacing w:after="0" w:line="240" w:lineRule="auto"/>
        <w:ind w:left="0" w:righ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6B1">
        <w:rPr>
          <w:rFonts w:ascii="Times New Roman" w:hAnsi="Times New Roman" w:cs="Times New Roman"/>
          <w:sz w:val="24"/>
          <w:szCs w:val="24"/>
        </w:rPr>
        <w:t>Определения за изпълнител участник, следва да сключи</w:t>
      </w:r>
      <w:r w:rsidR="00016DF8">
        <w:rPr>
          <w:rFonts w:ascii="Times New Roman" w:hAnsi="Times New Roman" w:cs="Times New Roman"/>
          <w:sz w:val="24"/>
          <w:szCs w:val="24"/>
        </w:rPr>
        <w:t xml:space="preserve"> </w:t>
      </w:r>
      <w:r w:rsidRPr="004256B1">
        <w:rPr>
          <w:rFonts w:ascii="Times New Roman" w:hAnsi="Times New Roman" w:cs="Times New Roman"/>
          <w:sz w:val="24"/>
          <w:szCs w:val="24"/>
        </w:rPr>
        <w:t xml:space="preserve">(или да има сключен) договор с регионално бюро “САПИ” гр.Варна, ул.”Алеко Константинов” №17, тел/факс: 052 6212 99; </w:t>
      </w:r>
      <w:r w:rsidR="00EE2788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B4300C" w:rsidRPr="00B4300C">
        <w:rPr>
          <w:rFonts w:ascii="Times New Roman" w:hAnsi="Times New Roman" w:cs="Times New Roman"/>
          <w:sz w:val="24"/>
          <w:szCs w:val="24"/>
        </w:rPr>
        <w:t>sapi_vn@sapi</w:t>
      </w:r>
      <w:proofErr w:type="spellEnd"/>
      <w:r w:rsidR="00B4300C" w:rsidRPr="00B4300C">
        <w:rPr>
          <w:rFonts w:ascii="Times New Roman" w:hAnsi="Times New Roman" w:cs="Times New Roman"/>
          <w:sz w:val="24"/>
          <w:szCs w:val="24"/>
        </w:rPr>
        <w:t>.bg</w:t>
      </w:r>
      <w:r w:rsidRPr="004256B1">
        <w:rPr>
          <w:rFonts w:ascii="Times New Roman" w:hAnsi="Times New Roman" w:cs="Times New Roman"/>
          <w:sz w:val="24"/>
          <w:szCs w:val="24"/>
        </w:rPr>
        <w:t>, за осигуряване на ежемесечни справки, тъй като цената ще се определя по представена от изпълнителя справка за средната цена на артикулите на регион Добрич.</w:t>
      </w:r>
    </w:p>
    <w:p w:rsidR="007E5708" w:rsidRPr="007E5708" w:rsidRDefault="007E5708" w:rsidP="007E1333">
      <w:pPr>
        <w:ind w:right="-308" w:firstLine="568"/>
        <w:jc w:val="both"/>
        <w:rPr>
          <w:b/>
          <w:lang w:val="ru-RU"/>
        </w:rPr>
      </w:pPr>
      <w:r w:rsidRPr="007E5708">
        <w:rPr>
          <w:b/>
        </w:rPr>
        <w:t>Важно!!!</w:t>
      </w:r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Заявени</w:t>
      </w:r>
      <w:proofErr w:type="spellEnd"/>
      <w:r w:rsidRPr="007E5708">
        <w:rPr>
          <w:b/>
          <w:lang w:val="ru-RU"/>
        </w:rPr>
        <w:t xml:space="preserve"> от ВЪЗЛОЖИТЕЛЯ </w:t>
      </w:r>
      <w:proofErr w:type="spellStart"/>
      <w:r w:rsidRPr="007E5708">
        <w:rPr>
          <w:b/>
          <w:lang w:val="ru-RU"/>
        </w:rPr>
        <w:t>хранителни</w:t>
      </w:r>
      <w:proofErr w:type="spellEnd"/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продукти</w:t>
      </w:r>
      <w:proofErr w:type="spellEnd"/>
      <w:r w:rsidRPr="007E5708">
        <w:rPr>
          <w:b/>
          <w:lang w:val="ru-RU"/>
        </w:rPr>
        <w:t xml:space="preserve">, които не са посочени в </w:t>
      </w:r>
      <w:proofErr w:type="spellStart"/>
      <w:r w:rsidRPr="007E5708">
        <w:rPr>
          <w:b/>
          <w:lang w:val="ru-RU"/>
        </w:rPr>
        <w:t>техническата</w:t>
      </w:r>
      <w:proofErr w:type="spellEnd"/>
      <w:r w:rsidRPr="007E5708">
        <w:rPr>
          <w:b/>
          <w:lang w:val="ru-RU"/>
        </w:rPr>
        <w:t xml:space="preserve"> спецификация, се доставят по</w:t>
      </w:r>
      <w:r w:rsidRPr="007E5708">
        <w:rPr>
          <w:b/>
        </w:rPr>
        <w:t xml:space="preserve"> средни</w:t>
      </w:r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пазарни</w:t>
      </w:r>
      <w:proofErr w:type="spellEnd"/>
      <w:r w:rsidRPr="007E5708">
        <w:rPr>
          <w:b/>
          <w:lang w:val="ru-RU"/>
        </w:rPr>
        <w:t xml:space="preserve"> цени, </w:t>
      </w:r>
      <w:proofErr w:type="spellStart"/>
      <w:r w:rsidRPr="007E5708">
        <w:rPr>
          <w:b/>
          <w:lang w:val="ru-RU"/>
        </w:rPr>
        <w:t>определени</w:t>
      </w:r>
      <w:proofErr w:type="spellEnd"/>
      <w:r w:rsidRPr="007E5708">
        <w:rPr>
          <w:b/>
          <w:lang w:val="ru-RU"/>
        </w:rPr>
        <w:t xml:space="preserve"> от “САПИ” ЕООД за регион </w:t>
      </w:r>
      <w:r w:rsidRPr="007E5708">
        <w:rPr>
          <w:b/>
        </w:rPr>
        <w:t>Добрич</w:t>
      </w:r>
      <w:r w:rsidRPr="007E5708">
        <w:rPr>
          <w:b/>
          <w:lang w:val="ru-RU"/>
        </w:rPr>
        <w:t xml:space="preserve">, </w:t>
      </w:r>
      <w:proofErr w:type="spellStart"/>
      <w:r w:rsidRPr="007E5708">
        <w:rPr>
          <w:b/>
          <w:lang w:val="ru-RU"/>
        </w:rPr>
        <w:t>актуални</w:t>
      </w:r>
      <w:proofErr w:type="spellEnd"/>
      <w:r w:rsidRPr="007E5708">
        <w:rPr>
          <w:b/>
          <w:lang w:val="ru-RU"/>
        </w:rPr>
        <w:t xml:space="preserve"> към датата на доставката.</w:t>
      </w:r>
    </w:p>
    <w:p w:rsidR="0073335C" w:rsidRPr="007E5708" w:rsidRDefault="0073335C" w:rsidP="004256B1">
      <w:pPr>
        <w:pStyle w:val="a4"/>
        <w:tabs>
          <w:tab w:val="left" w:pos="0"/>
          <w:tab w:val="left" w:pos="254"/>
          <w:tab w:val="left" w:pos="96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35C" w:rsidRPr="0073335C" w:rsidRDefault="006F528E" w:rsidP="0073335C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СПЕЦИФИЧНИ </w:t>
      </w:r>
      <w:r w:rsidR="0073335C" w:rsidRPr="0073335C">
        <w:rPr>
          <w:rFonts w:ascii="Times New Roman" w:hAnsi="Times New Roman" w:cs="Times New Roman"/>
          <w:b/>
          <w:sz w:val="24"/>
          <w:szCs w:val="24"/>
        </w:rPr>
        <w:t>ИЗИСКВАНИЯ КЪМ ХРАНИТЕЛНИТЕ ПРОДУКТИ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7657"/>
      </w:tblGrid>
      <w:tr w:rsidR="00DC7BFB" w:rsidRPr="009F14B3" w:rsidTr="00DC7BFB">
        <w:tc>
          <w:tcPr>
            <w:tcW w:w="567" w:type="dxa"/>
          </w:tcPr>
          <w:p w:rsidR="00DC7BFB" w:rsidRPr="009F14B3" w:rsidRDefault="00DC7BFB" w:rsidP="009F14B3">
            <w:pPr>
              <w:tabs>
                <w:tab w:val="left" w:pos="426"/>
              </w:tabs>
              <w:rPr>
                <w:b/>
              </w:rPr>
            </w:pPr>
            <w:r w:rsidRPr="009F14B3">
              <w:rPr>
                <w:b/>
              </w:rPr>
              <w:t>№</w:t>
            </w:r>
          </w:p>
        </w:tc>
        <w:tc>
          <w:tcPr>
            <w:tcW w:w="1841" w:type="dxa"/>
            <w:vAlign w:val="center"/>
          </w:tcPr>
          <w:p w:rsidR="00DC7BFB" w:rsidRPr="0089131D" w:rsidRDefault="00DC7BFB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7657" w:type="dxa"/>
            <w:vAlign w:val="center"/>
          </w:tcPr>
          <w:p w:rsidR="00DC7BFB" w:rsidRPr="0089131D" w:rsidRDefault="00DC7BFB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СПЕЦИФИЧНИ ИЗИСКВАНИЯ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Default="00DC7BFB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Хляб „Бял“</w:t>
            </w:r>
          </w:p>
          <w:p w:rsidR="00DC7BFB" w:rsidRDefault="00DC7BFB" w:rsidP="00F8466B">
            <w:pPr>
              <w:ind w:right="-108"/>
              <w:jc w:val="center"/>
            </w:pPr>
          </w:p>
        </w:tc>
        <w:tc>
          <w:tcPr>
            <w:tcW w:w="7657" w:type="dxa"/>
          </w:tcPr>
          <w:p w:rsidR="00DC7BFB" w:rsidRDefault="00DC7BFB">
            <w:pPr>
              <w:rPr>
                <w:color w:val="000000"/>
              </w:rPr>
            </w:pPr>
            <w:r w:rsidRPr="00543E5C">
              <w:rPr>
                <w:color w:val="000000"/>
              </w:rPr>
              <w:t>Стандарт „България”</w:t>
            </w:r>
            <w:r w:rsidR="009917D5">
              <w:rPr>
                <w:color w:val="000000"/>
              </w:rPr>
              <w:t xml:space="preserve"> или еквивалент</w:t>
            </w:r>
            <w:r w:rsidRPr="00543E5C">
              <w:rPr>
                <w:color w:val="000000"/>
              </w:rPr>
              <w:t xml:space="preserve">. С ниско съдържание на мазнини и сол. Правилно оформена франзела, добре изпечена, Тегло на франзелата </w:t>
            </w:r>
            <w:r>
              <w:rPr>
                <w:color w:val="000000"/>
              </w:rPr>
              <w:t>0.650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кг.</w:t>
            </w:r>
            <w:r w:rsidRPr="00543E5C">
              <w:rPr>
                <w:color w:val="000000"/>
              </w:rPr>
              <w:t xml:space="preserve"> Нарязана на филии и поставена в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опаковка. </w:t>
            </w:r>
          </w:p>
          <w:p w:rsidR="00DC7BFB" w:rsidRDefault="00DC7BFB" w:rsidP="00F73AC9">
            <w:r>
              <w:rPr>
                <w:color w:val="000000"/>
              </w:rPr>
              <w:t>Д</w:t>
            </w:r>
            <w:r w:rsidRPr="00543E5C">
              <w:rPr>
                <w:color w:val="000000"/>
              </w:rPr>
              <w:t>а отговаря на изискванията на Чл. 24. и чл.26 от Наредба №</w:t>
            </w:r>
            <w:r w:rsidR="00F73AC9">
              <w:rPr>
                <w:color w:val="000000"/>
              </w:rPr>
              <w:t>9/</w:t>
            </w:r>
            <w:r w:rsidRPr="00543E5C">
              <w:rPr>
                <w:color w:val="000000"/>
              </w:rPr>
              <w:t>16.09.</w:t>
            </w:r>
            <w:proofErr w:type="spellStart"/>
            <w:r w:rsidRPr="00543E5C">
              <w:rPr>
                <w:color w:val="000000"/>
              </w:rPr>
              <w:t>2011г</w:t>
            </w:r>
            <w:proofErr w:type="spellEnd"/>
            <w:r w:rsidRPr="00543E5C">
              <w:rPr>
                <w:color w:val="000000"/>
              </w:rPr>
              <w:t>. на МЗХ.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Default="00DC7BFB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57265F">
            <w:pPr>
              <w:ind w:left="-109"/>
              <w:jc w:val="center"/>
            </w:pPr>
            <w:r>
              <w:t>Хляб „Пълнозърнест“</w:t>
            </w:r>
          </w:p>
        </w:tc>
        <w:tc>
          <w:tcPr>
            <w:tcW w:w="7657" w:type="dxa"/>
          </w:tcPr>
          <w:p w:rsidR="00DC7BFB" w:rsidRDefault="00DC7BFB" w:rsidP="0057265F">
            <w:pPr>
              <w:rPr>
                <w:color w:val="000000"/>
              </w:rPr>
            </w:pPr>
            <w:r w:rsidRPr="00543E5C">
              <w:rPr>
                <w:color w:val="000000"/>
              </w:rPr>
              <w:t xml:space="preserve">С ниско съдържание на мазнини и сол. Правилно оформена франзела, добре изпечена, Тегло на франзелата </w:t>
            </w:r>
            <w:r>
              <w:rPr>
                <w:color w:val="000000"/>
              </w:rPr>
              <w:t>0.600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кг</w:t>
            </w:r>
            <w:r w:rsidRPr="00543E5C">
              <w:rPr>
                <w:color w:val="000000"/>
              </w:rPr>
              <w:t xml:space="preserve">. Нарязана на филии и поставена в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опаковка. </w:t>
            </w:r>
          </w:p>
          <w:p w:rsidR="00DC7BFB" w:rsidRPr="00543E5C" w:rsidRDefault="00DC7BFB" w:rsidP="00F73AC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3E5C">
              <w:rPr>
                <w:color w:val="000000"/>
              </w:rPr>
              <w:t>а отговаря на изискванията на Чл. 24. и чл.26 от Наредба №</w:t>
            </w:r>
            <w:r w:rsidR="00F73AC9">
              <w:rPr>
                <w:color w:val="000000"/>
              </w:rPr>
              <w:t>9/</w:t>
            </w:r>
            <w:r w:rsidRPr="00543E5C">
              <w:rPr>
                <w:color w:val="000000"/>
              </w:rPr>
              <w:t>16.09.</w:t>
            </w:r>
            <w:proofErr w:type="spellStart"/>
            <w:r w:rsidRPr="00543E5C">
              <w:rPr>
                <w:color w:val="000000"/>
              </w:rPr>
              <w:t>2011г</w:t>
            </w:r>
            <w:proofErr w:type="spellEnd"/>
            <w:r w:rsidRPr="00543E5C">
              <w:rPr>
                <w:color w:val="000000"/>
              </w:rPr>
              <w:t>. на МЗХ.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Pr="005324EE" w:rsidRDefault="00DC7BFB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Козунак</w:t>
            </w:r>
          </w:p>
        </w:tc>
        <w:tc>
          <w:tcPr>
            <w:tcW w:w="7657" w:type="dxa"/>
          </w:tcPr>
          <w:p w:rsidR="00DC7BFB" w:rsidRDefault="00DC7BFB" w:rsidP="0057265F">
            <w:r w:rsidRPr="00543E5C">
              <w:rPr>
                <w:color w:val="000000"/>
              </w:rPr>
              <w:t>Козунак, произведен от козуначено тесто с мая, сол, захар, прясно краве масло, слънчогледово масло, яйца и есенция. Тегло</w:t>
            </w:r>
            <w:r>
              <w:rPr>
                <w:color w:val="000000"/>
              </w:rPr>
              <w:t xml:space="preserve"> 0.50</w:t>
            </w:r>
            <w:r w:rsidRPr="00543E5C">
              <w:rPr>
                <w:color w:val="000000"/>
              </w:rPr>
              <w:t xml:space="preserve">0 кг. Поставен в индивидуална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торбичка. Да от</w:t>
            </w:r>
            <w:r w:rsidR="00F73AC9">
              <w:rPr>
                <w:color w:val="000000"/>
              </w:rPr>
              <w:t>говаря на чл.26 от Наредба № 9/</w:t>
            </w:r>
            <w:r w:rsidRPr="00543E5C">
              <w:rPr>
                <w:color w:val="000000"/>
              </w:rPr>
              <w:t>16.09.</w:t>
            </w:r>
            <w:proofErr w:type="spellStart"/>
            <w:r w:rsidRPr="00543E5C">
              <w:rPr>
                <w:color w:val="000000"/>
              </w:rPr>
              <w:t>2011г</w:t>
            </w:r>
            <w:proofErr w:type="spellEnd"/>
            <w:r w:rsidRPr="00543E5C">
              <w:rPr>
                <w:color w:val="000000"/>
              </w:rPr>
              <w:t>. на МЗХ.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Pr="005324EE" w:rsidRDefault="00DC7BFB" w:rsidP="00F8466B">
            <w:pPr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5324EE">
            <w:pPr>
              <w:ind w:right="-108"/>
              <w:jc w:val="center"/>
            </w:pPr>
            <w:r>
              <w:t xml:space="preserve">Кифли  </w:t>
            </w:r>
          </w:p>
          <w:p w:rsidR="00DC7BFB" w:rsidRDefault="00DC7BFB" w:rsidP="005324EE">
            <w:pPr>
              <w:ind w:right="-108"/>
              <w:jc w:val="center"/>
            </w:pPr>
            <w:r>
              <w:t xml:space="preserve">(локум </w:t>
            </w:r>
            <w:r w:rsidRPr="00DC7BFB">
              <w:rPr>
                <w:lang w:val="ru-RU"/>
              </w:rPr>
              <w:t>/</w:t>
            </w:r>
          </w:p>
          <w:p w:rsidR="00DC7BFB" w:rsidRPr="005324EE" w:rsidRDefault="00DC7BFB" w:rsidP="005324EE">
            <w:pPr>
              <w:ind w:right="-108"/>
              <w:jc w:val="center"/>
            </w:pPr>
            <w:r>
              <w:t>мармалад)</w:t>
            </w:r>
          </w:p>
        </w:tc>
        <w:tc>
          <w:tcPr>
            <w:tcW w:w="7657" w:type="dxa"/>
          </w:tcPr>
          <w:p w:rsidR="00DC7BFB" w:rsidRDefault="00DC7BFB" w:rsidP="003C103C">
            <w:r>
              <w:rPr>
                <w:color w:val="000000"/>
              </w:rPr>
              <w:t>О</w:t>
            </w:r>
            <w:r w:rsidRPr="00543E5C">
              <w:rPr>
                <w:color w:val="000000"/>
              </w:rPr>
              <w:t xml:space="preserve">т козуначено тесто, с мая, яйца, сол, слънчогледово масло, захар. </w:t>
            </w:r>
            <w:r w:rsidRPr="003A239E">
              <w:rPr>
                <w:color w:val="000000"/>
              </w:rPr>
              <w:t>Тегло –</w:t>
            </w:r>
            <w:r>
              <w:rPr>
                <w:color w:val="000000"/>
              </w:rPr>
              <w:t xml:space="preserve"> 0.15</w:t>
            </w:r>
            <w:r w:rsidRPr="003A239E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к</w:t>
            </w:r>
            <w:r w:rsidRPr="003A239E">
              <w:rPr>
                <w:color w:val="000000"/>
              </w:rPr>
              <w:t>г</w:t>
            </w:r>
            <w:r>
              <w:rPr>
                <w:color w:val="000000"/>
              </w:rPr>
              <w:t>. О</w:t>
            </w:r>
            <w:r w:rsidRPr="00543E5C">
              <w:rPr>
                <w:color w:val="000000"/>
              </w:rPr>
              <w:t>паков</w:t>
            </w:r>
            <w:r>
              <w:rPr>
                <w:color w:val="000000"/>
              </w:rPr>
              <w:t>ка</w:t>
            </w:r>
            <w:r w:rsidRPr="00543E5C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полиетиленови</w:t>
            </w:r>
            <w:r w:rsidRPr="00543E5C">
              <w:rPr>
                <w:color w:val="000000"/>
              </w:rPr>
              <w:t xml:space="preserve"> пликче</w:t>
            </w:r>
            <w:r>
              <w:rPr>
                <w:color w:val="000000"/>
              </w:rPr>
              <w:t>та</w:t>
            </w:r>
            <w:r w:rsidRPr="00543E5C">
              <w:rPr>
                <w:color w:val="000000"/>
              </w:rPr>
              <w:t>. Да отговаря на изискванията на чл.</w:t>
            </w:r>
            <w:r>
              <w:rPr>
                <w:color w:val="000000"/>
              </w:rPr>
              <w:t xml:space="preserve"> </w:t>
            </w:r>
            <w:r w:rsidRPr="00543E5C">
              <w:rPr>
                <w:color w:val="000000"/>
              </w:rPr>
              <w:t>26 от Наредба № 9//16.09.2011г. на МЗХ.</w:t>
            </w:r>
          </w:p>
        </w:tc>
      </w:tr>
      <w:tr w:rsidR="00DC7BFB" w:rsidTr="00DC7BF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Тестени закуски /Сиренки/</w:t>
            </w:r>
          </w:p>
        </w:tc>
        <w:tc>
          <w:tcPr>
            <w:tcW w:w="7657" w:type="dxa"/>
          </w:tcPr>
          <w:p w:rsidR="00DC7BFB" w:rsidRDefault="00DC7BFB" w:rsidP="003C103C">
            <w:r w:rsidRPr="00543E5C">
              <w:rPr>
                <w:color w:val="000000"/>
              </w:rPr>
              <w:t xml:space="preserve">Произведена от банично тесто с растителна мазнина, пълнеж от бяло саламурено краве сирене. </w:t>
            </w:r>
            <w:r w:rsidRPr="003A239E">
              <w:rPr>
                <w:color w:val="000000"/>
              </w:rPr>
              <w:t xml:space="preserve">Тегло – </w:t>
            </w:r>
            <w:r>
              <w:rPr>
                <w:color w:val="000000"/>
              </w:rPr>
              <w:t>0.15</w:t>
            </w:r>
            <w:r w:rsidRPr="003A239E">
              <w:rPr>
                <w:color w:val="000000"/>
              </w:rPr>
              <w:t xml:space="preserve">0  </w:t>
            </w:r>
            <w:r>
              <w:rPr>
                <w:color w:val="000000"/>
              </w:rPr>
              <w:t>к</w:t>
            </w:r>
            <w:r w:rsidRPr="003A239E">
              <w:rPr>
                <w:color w:val="000000"/>
              </w:rPr>
              <w:t>г.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543E5C">
              <w:rPr>
                <w:color w:val="000000"/>
              </w:rPr>
              <w:t>паковк</w:t>
            </w:r>
            <w:r>
              <w:rPr>
                <w:color w:val="000000"/>
              </w:rPr>
              <w:t>а</w:t>
            </w:r>
            <w:r w:rsidRPr="00543E5C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полиетиленови</w:t>
            </w:r>
            <w:r w:rsidRPr="00543E5C">
              <w:rPr>
                <w:color w:val="000000"/>
              </w:rPr>
              <w:t xml:space="preserve"> пликче</w:t>
            </w:r>
            <w:r>
              <w:rPr>
                <w:color w:val="000000"/>
              </w:rPr>
              <w:t>та</w:t>
            </w:r>
            <w:r w:rsidRPr="00543E5C">
              <w:rPr>
                <w:color w:val="000000"/>
              </w:rPr>
              <w:t>. Да отговаря на изискванията на чл.26 от Наредба № 9//16.09.2011 г на МЗХ.</w:t>
            </w:r>
          </w:p>
        </w:tc>
      </w:tr>
      <w:tr w:rsidR="00DC7BFB" w:rsidRPr="000C1906" w:rsidTr="00DC7BF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7BFB" w:rsidRPr="00DC7BFB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</w:pPr>
            <w:r>
              <w:t>Прясно краве мляко – 3,2 %</w:t>
            </w:r>
          </w:p>
        </w:tc>
        <w:tc>
          <w:tcPr>
            <w:tcW w:w="7657" w:type="dxa"/>
          </w:tcPr>
          <w:p w:rsidR="00DC7BFB" w:rsidRPr="000C1906" w:rsidRDefault="00DC7BFB" w:rsidP="00851312">
            <w:pPr>
              <w:jc w:val="both"/>
            </w:pPr>
            <w:r w:rsidRPr="00543E5C">
              <w:t xml:space="preserve">Опаковано в </w:t>
            </w:r>
            <w:r>
              <w:t xml:space="preserve">кутии </w:t>
            </w:r>
            <w:r w:rsidRPr="00543E5C">
              <w:t xml:space="preserve">по 1 литър. Прясното мляко е пастьоризирано с масленост </w:t>
            </w:r>
            <w:r>
              <w:t xml:space="preserve">3,2 %. </w:t>
            </w:r>
            <w:r w:rsidRPr="00543E5C">
              <w:t xml:space="preserve">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</w:t>
            </w:r>
            <w:r>
              <w:t>Д</w:t>
            </w:r>
            <w:r w:rsidRPr="00543E5C">
              <w:t xml:space="preserve">а отговаря на Чл.14 </w:t>
            </w:r>
            <w:r w:rsidRPr="00543E5C">
              <w:lastRenderedPageBreak/>
              <w:t>ал (1) от Наредба № 9/16.09.2011г.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</w:pPr>
            <w:r>
              <w:t xml:space="preserve">Прясно краве мляко - 1.5 % </w:t>
            </w:r>
          </w:p>
        </w:tc>
        <w:tc>
          <w:tcPr>
            <w:tcW w:w="7657" w:type="dxa"/>
          </w:tcPr>
          <w:p w:rsidR="00DC7BFB" w:rsidRPr="000C1906" w:rsidRDefault="00DC7BFB" w:rsidP="00E74700">
            <w:pPr>
              <w:jc w:val="both"/>
            </w:pPr>
            <w:r w:rsidRPr="00543E5C">
              <w:t xml:space="preserve">Опаковано в </w:t>
            </w:r>
            <w:r>
              <w:t xml:space="preserve">кутии </w:t>
            </w:r>
            <w:r w:rsidRPr="00543E5C">
              <w:t xml:space="preserve">по 1 литър. Прясното мляко е пастьоризирано с масленост 1,5%. 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</w:t>
            </w:r>
            <w:r>
              <w:t>Д</w:t>
            </w:r>
            <w:r w:rsidRPr="00543E5C">
              <w:t>а отговаря на Чл.14 ал (1) от Наредба № 9/16.09.2011г.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1C4F25" w:rsidRDefault="00DC7BFB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Кисело краве мляко – 3.6 % БДС</w:t>
            </w:r>
            <w:r w:rsidR="00E059C6" w:rsidRPr="00E059C6">
              <w:t xml:space="preserve"> или еквивалент</w:t>
            </w:r>
          </w:p>
        </w:tc>
        <w:tc>
          <w:tcPr>
            <w:tcW w:w="7657" w:type="dxa"/>
          </w:tcPr>
          <w:p w:rsidR="00DC7BFB" w:rsidRPr="000C1906" w:rsidRDefault="00DC7BFB" w:rsidP="0057265F">
            <w:pPr>
              <w:jc w:val="both"/>
            </w:pPr>
            <w:r w:rsidRPr="00543E5C">
              <w:t xml:space="preserve">Масленост </w:t>
            </w:r>
            <w:r>
              <w:t>–</w:t>
            </w:r>
            <w:r w:rsidRPr="00543E5C">
              <w:t xml:space="preserve"> </w:t>
            </w:r>
            <w:r>
              <w:t>3,6</w:t>
            </w:r>
            <w:r w:rsidRPr="00543E5C">
              <w:t>%. Състояние – гладка, блестяща повърхност, хомогенна сметанообразна маса. Мирис и вкус – свойствен,</w:t>
            </w:r>
            <w:r w:rsidRPr="00543E5C">
              <w:rPr>
                <w:lang w:val="ru-RU"/>
              </w:rPr>
              <w:t xml:space="preserve"> </w:t>
            </w:r>
            <w:r w:rsidRPr="00543E5C">
              <w:t xml:space="preserve"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  <w:r>
              <w:t>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 детските заведения и учи</w:t>
            </w:r>
            <w:r>
              <w:t>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9</w:t>
            </w:r>
          </w:p>
        </w:tc>
        <w:tc>
          <w:tcPr>
            <w:tcW w:w="1841" w:type="dxa"/>
            <w:vAlign w:val="center"/>
          </w:tcPr>
          <w:p w:rsidR="00DC7BFB" w:rsidRPr="0029139D" w:rsidRDefault="00DC7BFB" w:rsidP="00F8466B">
            <w:pPr>
              <w:jc w:val="center"/>
            </w:pPr>
            <w:r>
              <w:t>Краве саламурено сирене - БДС</w:t>
            </w:r>
            <w:r w:rsidR="00BA1943" w:rsidRPr="00BA1943">
              <w:rPr>
                <w:color w:val="000000"/>
              </w:rPr>
              <w:t xml:space="preserve"> </w:t>
            </w:r>
            <w:r w:rsidR="00BA1943" w:rsidRPr="00BA1943">
              <w:t>или еквивалент.</w:t>
            </w:r>
          </w:p>
        </w:tc>
        <w:tc>
          <w:tcPr>
            <w:tcW w:w="7657" w:type="dxa"/>
          </w:tcPr>
          <w:p w:rsidR="00DC7BFB" w:rsidRPr="000C1906" w:rsidRDefault="00DC7BFB" w:rsidP="0057265F">
            <w:pPr>
              <w:keepNext/>
              <w:jc w:val="both"/>
              <w:outlineLvl w:val="1"/>
              <w:rPr>
                <w:lang w:eastAsia="en-US"/>
              </w:rPr>
            </w:pPr>
            <w:r w:rsidRPr="001F10AD">
              <w:rPr>
                <w:lang w:eastAsia="en-US"/>
              </w:rPr>
              <w:t xml:space="preserve">Сиренето да е преминало технологичния срок на зреене, опаковано в еднократни съдове с  нетно тегло от </w:t>
            </w:r>
            <w:r>
              <w:rPr>
                <w:lang w:eastAsia="en-US"/>
              </w:rPr>
              <w:t>4-</w:t>
            </w:r>
            <w:r w:rsidRPr="001F10AD">
              <w:rPr>
                <w:lang w:eastAsia="en-US"/>
              </w:rPr>
              <w:t xml:space="preserve">8 кг, с ясна маркировка върху капака на </w:t>
            </w:r>
            <w:r>
              <w:rPr>
                <w:lang w:eastAsia="en-US"/>
              </w:rPr>
              <w:t>кутията</w:t>
            </w:r>
            <w:r w:rsidRPr="001F10AD">
              <w:rPr>
                <w:lang w:eastAsia="en-US"/>
              </w:rPr>
              <w:t>, обозначаващ предприятието - производител и дата на производство. Консистенция – умерено твърда, еластична. Вкус и мирис – специфични за зрял продукт, умерено солен вкус, без растителни мазнини.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>
              <w:t>.</w:t>
            </w:r>
            <w:r w:rsidRPr="00543E5C">
              <w:t xml:space="preserve">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Кашкавал - БДС</w:t>
            </w:r>
            <w:r w:rsidR="00BA1943">
              <w:rPr>
                <w:color w:val="000000"/>
              </w:rPr>
              <w:t xml:space="preserve"> или еквивалент</w:t>
            </w:r>
            <w:r w:rsidR="00BA1943" w:rsidRPr="00543E5C">
              <w:rPr>
                <w:color w:val="000000"/>
              </w:rPr>
              <w:t>.</w:t>
            </w:r>
          </w:p>
        </w:tc>
        <w:tc>
          <w:tcPr>
            <w:tcW w:w="7657" w:type="dxa"/>
          </w:tcPr>
          <w:p w:rsidR="00DC7BFB" w:rsidRPr="001F10AD" w:rsidRDefault="00DC7BFB" w:rsidP="00913005">
            <w:r w:rsidRPr="0089131D">
              <w:rPr>
                <w:color w:val="000000"/>
              </w:rPr>
              <w:t>П</w:t>
            </w:r>
            <w:r w:rsidRPr="0089131D">
              <w:t>ита, пълномаслен.</w:t>
            </w:r>
            <w:r w:rsidRPr="001F10AD">
              <w:t xml:space="preserve"> Всяка пита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привкус и мирис.  Масленост  – 45%, без наличие на растителни мазнини, срок на зреене – до 60 дни.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</w:t>
            </w:r>
            <w:r>
              <w:t xml:space="preserve">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Краве масло</w:t>
            </w:r>
          </w:p>
        </w:tc>
        <w:tc>
          <w:tcPr>
            <w:tcW w:w="7657" w:type="dxa"/>
          </w:tcPr>
          <w:p w:rsidR="00DC7BFB" w:rsidRPr="000C1906" w:rsidRDefault="00DC7BFB" w:rsidP="0023445D">
            <w:pPr>
              <w:jc w:val="both"/>
            </w:pPr>
            <w:r w:rsidRPr="001F10AD">
              <w:t>Цвят – светложълт до бял. Масленост като млечни мазнини, не по-малко от 82 % от сухото вещество, без консервиращи и багрилни вещества, без растителни мазнини.Разфасовка</w:t>
            </w:r>
            <w:r>
              <w:t xml:space="preserve"> </w:t>
            </w:r>
            <w:r w:rsidRPr="001F10AD">
              <w:t xml:space="preserve">- пакетчета по </w:t>
            </w:r>
            <w:r>
              <w:t>0.125 к</w:t>
            </w:r>
            <w:r w:rsidRPr="001F10AD">
              <w:t xml:space="preserve">г. </w:t>
            </w:r>
            <w:r>
              <w:t>Д</w:t>
            </w:r>
            <w:r w:rsidRPr="001F10AD">
              <w:t>а отговаря на  чл.</w:t>
            </w:r>
            <w:r w:rsidRPr="001F10AD">
              <w:rPr>
                <w:color w:val="000000"/>
              </w:rPr>
              <w:t>14 ал.2 от Наредба № 9//16.09.2011г и</w:t>
            </w:r>
            <w:r w:rsidRPr="001F10AD">
              <w:rPr>
                <w:color w:val="FF00FF"/>
              </w:rPr>
              <w:t xml:space="preserve"> </w:t>
            </w:r>
            <w:r w:rsidRPr="001F10AD">
              <w:t xml:space="preserve"> </w:t>
            </w:r>
            <w:r w:rsidRPr="001F10AD">
              <w:rPr>
                <w:b/>
                <w:bCs/>
              </w:rPr>
              <w:t>Чл. 21.</w:t>
            </w:r>
            <w:r w:rsidRPr="001F10A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F73AC9">
            <w:pPr>
              <w:jc w:val="center"/>
            </w:pPr>
            <w:r>
              <w:t>Телешко месо– замразено</w:t>
            </w:r>
          </w:p>
        </w:tc>
        <w:tc>
          <w:tcPr>
            <w:tcW w:w="7657" w:type="dxa"/>
          </w:tcPr>
          <w:p w:rsidR="00DC7BFB" w:rsidRPr="000C1906" w:rsidRDefault="00DC7BFB" w:rsidP="00913005">
            <w:pPr>
              <w:jc w:val="both"/>
            </w:pPr>
            <w:r w:rsidRPr="001F10AD">
              <w:t>Да отговарят на Чл. 11 от На</w:t>
            </w:r>
            <w:r>
              <w:t xml:space="preserve">редба № 9//16.09.2011г. на МЗХ. </w:t>
            </w:r>
            <w:r w:rsidRPr="001F10AD">
              <w:t>Месото да е без видими тлъстини</w:t>
            </w:r>
            <w:r>
              <w:t>,</w:t>
            </w:r>
            <w:r w:rsidRPr="001F10AD">
              <w:t xml:space="preserve"> сухожилия и  кости. </w:t>
            </w:r>
            <w:r>
              <w:t>Замразен</w:t>
            </w:r>
            <w:r w:rsidRPr="001F10AD">
              <w:t>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Свинско месо – бут без кости – замразено</w:t>
            </w:r>
          </w:p>
        </w:tc>
        <w:tc>
          <w:tcPr>
            <w:tcW w:w="7657" w:type="dxa"/>
          </w:tcPr>
          <w:p w:rsidR="00DC7BFB" w:rsidRPr="000C1906" w:rsidRDefault="00DC7BFB" w:rsidP="00913005">
            <w:pPr>
              <w:jc w:val="both"/>
            </w:pPr>
            <w:r w:rsidRPr="001F10AD">
              <w:t>Да отговарят на Чл. 11 от Наредба № 9//1</w:t>
            </w:r>
            <w:r>
              <w:t xml:space="preserve">6.09.2011г. на МЗХ. </w:t>
            </w:r>
            <w:r w:rsidRPr="001F10AD">
              <w:t xml:space="preserve">Месото да е без видими тлъстини. </w:t>
            </w:r>
            <w:r>
              <w:t>Замразен</w:t>
            </w:r>
            <w:r w:rsidRPr="001F10AD">
              <w:t>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</w:pPr>
            <w:r>
              <w:t>Заешко месо – цял заек</w:t>
            </w:r>
          </w:p>
        </w:tc>
        <w:tc>
          <w:tcPr>
            <w:tcW w:w="7657" w:type="dxa"/>
          </w:tcPr>
          <w:p w:rsidR="00DC7BFB" w:rsidRPr="000C1906" w:rsidRDefault="00DC7BFB" w:rsidP="006A73AF">
            <w:r w:rsidRPr="001F10AD">
              <w:t xml:space="preserve">Да отговарят на Чл. 11 от Наредба № 9//16.09.2011г. на МЗХ. </w:t>
            </w:r>
            <w:r>
              <w:t>Замразен.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5</w:t>
            </w:r>
          </w:p>
        </w:tc>
        <w:tc>
          <w:tcPr>
            <w:tcW w:w="1841" w:type="dxa"/>
            <w:vAlign w:val="center"/>
          </w:tcPr>
          <w:p w:rsidR="00DC7BFB" w:rsidRDefault="00DC7BFB" w:rsidP="001879C4">
            <w:pPr>
              <w:jc w:val="center"/>
            </w:pPr>
            <w:r>
              <w:t xml:space="preserve">Пилешки бутчета – </w:t>
            </w:r>
            <w:r w:rsidR="001879C4">
              <w:t>замразени</w:t>
            </w:r>
          </w:p>
        </w:tc>
        <w:tc>
          <w:tcPr>
            <w:tcW w:w="7657" w:type="dxa"/>
          </w:tcPr>
          <w:p w:rsidR="00DC7BFB" w:rsidRPr="000C1906" w:rsidRDefault="00DC7BFB" w:rsidP="001879C4">
            <w:r w:rsidRPr="001F10AD">
              <w:t xml:space="preserve">Да отговарят на Чл. 11 от Наредба № 9//16.09.2011г. на МЗХ. </w:t>
            </w:r>
            <w:r w:rsidR="001879C4">
              <w:t>Замразени</w:t>
            </w:r>
            <w:r w:rsidR="009B12BA">
              <w:t>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1</w:t>
            </w:r>
            <w:r w:rsidR="00D6276F">
              <w:t>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Пиле – замразено</w:t>
            </w:r>
          </w:p>
        </w:tc>
        <w:tc>
          <w:tcPr>
            <w:tcW w:w="7657" w:type="dxa"/>
          </w:tcPr>
          <w:p w:rsidR="00DC7BFB" w:rsidRPr="000C1906" w:rsidRDefault="00DC7BFB" w:rsidP="008272E3">
            <w:r w:rsidRPr="001F10AD">
              <w:t xml:space="preserve">Да отговарят на Чл. 11 от Наредба № 9//16.09.2011г. на МЗХ.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17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Кайма смес 60</w:t>
            </w:r>
            <w:r w:rsidR="009B12BA">
              <w:t xml:space="preserve"> </w:t>
            </w:r>
            <w:r w:rsidR="009B12BA">
              <w:lastRenderedPageBreak/>
              <w:t>свинско</w:t>
            </w:r>
            <w:r>
              <w:t>/40</w:t>
            </w:r>
            <w:r w:rsidR="009B12BA">
              <w:t xml:space="preserve"> телешко месо</w:t>
            </w:r>
          </w:p>
        </w:tc>
        <w:tc>
          <w:tcPr>
            <w:tcW w:w="7657" w:type="dxa"/>
          </w:tcPr>
          <w:p w:rsidR="00DC7BFB" w:rsidRPr="000C1906" w:rsidRDefault="00DC7BFB" w:rsidP="00901F1B">
            <w:r>
              <w:lastRenderedPageBreak/>
              <w:t xml:space="preserve">Да отговарят на Чл.12 от Наредба № 9//16.09.2011г. на </w:t>
            </w:r>
            <w:proofErr w:type="spellStart"/>
            <w:r>
              <w:t>МЗХ</w:t>
            </w:r>
            <w:proofErr w:type="spellEnd"/>
            <w:r>
              <w:t xml:space="preserve">  Стандарт </w:t>
            </w:r>
            <w:r>
              <w:lastRenderedPageBreak/>
              <w:t>„Стара планина”</w:t>
            </w:r>
            <w:r w:rsidR="009917D5">
              <w:t xml:space="preserve"> или еквивалент</w:t>
            </w:r>
            <w:r>
              <w:t>.</w:t>
            </w:r>
            <w:r w:rsidR="009917D5">
              <w:t xml:space="preserve">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</w:pPr>
            <w:r>
              <w:t>Детски Пастет</w:t>
            </w:r>
          </w:p>
        </w:tc>
        <w:tc>
          <w:tcPr>
            <w:tcW w:w="7657" w:type="dxa"/>
          </w:tcPr>
          <w:p w:rsidR="00DC7BFB" w:rsidRPr="004E28F5" w:rsidRDefault="00DC7BFB" w:rsidP="001F10AD">
            <w:r w:rsidRPr="004E28F5">
              <w:t xml:space="preserve">Да отговарят на </w:t>
            </w:r>
            <w:r w:rsidRPr="004E28F5">
              <w:rPr>
                <w:bCs/>
              </w:rPr>
              <w:t>Чл</w:t>
            </w:r>
            <w:r w:rsidRPr="004E28F5">
              <w:rPr>
                <w:b/>
                <w:bCs/>
              </w:rPr>
              <w:t xml:space="preserve">. </w:t>
            </w:r>
            <w:r w:rsidRPr="004E28F5">
              <w:rPr>
                <w:bCs/>
              </w:rPr>
              <w:t>12</w:t>
            </w:r>
            <w:r w:rsidRPr="004E28F5">
              <w:t xml:space="preserve"> от Наредба № 9//16.09.2011г. на МЗХ или еквивалентна ТД на производителя.</w:t>
            </w:r>
          </w:p>
          <w:p w:rsidR="00DC7BFB" w:rsidRPr="004E28F5" w:rsidRDefault="00DC7BFB" w:rsidP="0023445D">
            <w:r>
              <w:t xml:space="preserve"> В метална кутия в 0.200 кг.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19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Сьомга</w:t>
            </w:r>
          </w:p>
        </w:tc>
        <w:tc>
          <w:tcPr>
            <w:tcW w:w="7657" w:type="dxa"/>
          </w:tcPr>
          <w:p w:rsidR="00DC7BFB" w:rsidRPr="000C1906" w:rsidRDefault="00DC7BFB" w:rsidP="007E1333">
            <w:r>
              <w:t>Д</w:t>
            </w:r>
            <w:r w:rsidRPr="003647BD">
              <w:t>а отговаря на Чл. 17 от Наредба № 9//16.09.2011г. на МЗХ, единични филета, без кожа</w:t>
            </w:r>
            <w:r>
              <w:t xml:space="preserve"> и кости, замразена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2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Default="009B12BA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Бяла риба</w:t>
            </w:r>
          </w:p>
        </w:tc>
        <w:tc>
          <w:tcPr>
            <w:tcW w:w="7657" w:type="dxa"/>
          </w:tcPr>
          <w:p w:rsidR="00DC7BFB" w:rsidRDefault="00DC7BFB" w:rsidP="009917D5">
            <w:r>
              <w:t>Д</w:t>
            </w:r>
            <w:r w:rsidRPr="003647BD">
              <w:t>а отговаря на Чл. 17 от На</w:t>
            </w:r>
            <w:r w:rsidR="009917D5">
              <w:t xml:space="preserve">редба № 9//16.09.2011г. на </w:t>
            </w:r>
            <w:proofErr w:type="spellStart"/>
            <w:r w:rsidR="009917D5">
              <w:t>МЗХ</w:t>
            </w:r>
            <w:proofErr w:type="spellEnd"/>
            <w:r>
              <w:t xml:space="preserve">. </w:t>
            </w:r>
            <w:r w:rsidR="009917D5">
              <w:t>Ф</w:t>
            </w:r>
            <w:r>
              <w:t>иле,</w:t>
            </w:r>
            <w:r w:rsidRPr="003647BD">
              <w:t xml:space="preserve"> без кожа</w:t>
            </w:r>
            <w:r>
              <w:t xml:space="preserve"> и кости</w:t>
            </w:r>
            <w:r w:rsidRPr="003647BD">
              <w:t xml:space="preserve">, </w:t>
            </w:r>
            <w:r>
              <w:t xml:space="preserve">без глазура, </w:t>
            </w:r>
            <w:r w:rsidRPr="003647BD">
              <w:t>замразена</w:t>
            </w:r>
            <w:r>
              <w:t xml:space="preserve">,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 w:rsidRPr="001A6910">
              <w:rPr>
                <w:lang w:val="ru-RU"/>
              </w:rPr>
              <w:t>2</w:t>
            </w:r>
            <w:r w:rsidR="00D6276F"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Скумрия филе </w:t>
            </w:r>
          </w:p>
        </w:tc>
        <w:tc>
          <w:tcPr>
            <w:tcW w:w="7657" w:type="dxa"/>
          </w:tcPr>
          <w:p w:rsidR="00DC7BFB" w:rsidRPr="000C1906" w:rsidRDefault="00DC7BFB" w:rsidP="006A73AF">
            <w:r>
              <w:t>Д</w:t>
            </w:r>
            <w:r w:rsidRPr="003647BD">
              <w:t>а отговаря на Чл. 17 от Наредба № 9//16.09.2011г. на МЗХ, единични филета, без кожа</w:t>
            </w:r>
            <w:r>
              <w:t xml:space="preserve"> и кости</w:t>
            </w:r>
            <w:r w:rsidRPr="003647BD">
              <w:t>, замразена</w:t>
            </w:r>
            <w:r>
              <w:t xml:space="preserve"> </w:t>
            </w:r>
          </w:p>
        </w:tc>
      </w:tr>
      <w:tr w:rsidR="00DC7BFB" w:rsidRPr="000C1906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2</w:t>
            </w:r>
            <w:r w:rsidR="00D6276F">
              <w:t>2</w:t>
            </w:r>
          </w:p>
        </w:tc>
        <w:tc>
          <w:tcPr>
            <w:tcW w:w="1841" w:type="dxa"/>
            <w:vAlign w:val="center"/>
          </w:tcPr>
          <w:p w:rsidR="00DC7BFB" w:rsidRPr="003F6E49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Яйца клас А</w:t>
            </w:r>
            <w:r w:rsidR="00E059C6" w:rsidRPr="00E059C6">
              <w:t xml:space="preserve"> </w:t>
            </w:r>
            <w:r w:rsidR="00E059C6" w:rsidRPr="00E059C6">
              <w:rPr>
                <w:rFonts w:eastAsia="Calibri"/>
                <w:lang w:eastAsia="en-US"/>
              </w:rPr>
              <w:t>или еквивалент</w:t>
            </w:r>
          </w:p>
        </w:tc>
        <w:tc>
          <w:tcPr>
            <w:tcW w:w="7657" w:type="dxa"/>
          </w:tcPr>
          <w:p w:rsidR="00DC7BFB" w:rsidRPr="000C1906" w:rsidRDefault="00DC7BFB" w:rsidP="009B12BA">
            <w:r>
              <w:t xml:space="preserve">Размер </w:t>
            </w:r>
            <w:r>
              <w:rPr>
                <w:lang w:val="en-US"/>
              </w:rPr>
              <w:t>L</w:t>
            </w:r>
            <w:r w:rsidR="007E1333" w:rsidRPr="007E1333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  <w:r w:rsidRPr="003647BD">
              <w:t>Яйцата да бъдат “пресни “ със срок на годност не по-дълъг от 28 дни, считано от деня на снасянето със средно тегло 67.5 гр., маркирани съгласно Наредба №1/09.01.2008 г.</w:t>
            </w:r>
            <w:r>
              <w:t xml:space="preserve"> Д</w:t>
            </w:r>
            <w:r w:rsidRPr="003647BD">
              <w:t xml:space="preserve">а отговарят на </w:t>
            </w:r>
            <w:r w:rsidRPr="003647BD">
              <w:rPr>
                <w:bCs/>
              </w:rPr>
              <w:t>Чл</w:t>
            </w:r>
            <w:r w:rsidRPr="003647BD">
              <w:rPr>
                <w:b/>
                <w:bCs/>
              </w:rPr>
              <w:t>. 19</w:t>
            </w:r>
            <w:r w:rsidRPr="003647BD">
              <w:t xml:space="preserve"> от Наредба № 9//</w:t>
            </w:r>
            <w:r>
              <w:t>16.09.2011г. на МЗХ. Разфасовка картон.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2</w:t>
            </w:r>
            <w:r w:rsidR="00D6276F">
              <w:t>3</w:t>
            </w:r>
          </w:p>
        </w:tc>
        <w:tc>
          <w:tcPr>
            <w:tcW w:w="1841" w:type="dxa"/>
            <w:vAlign w:val="center"/>
          </w:tcPr>
          <w:p w:rsidR="00DC7BFB" w:rsidRPr="003327A2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Ябълки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</w:t>
            </w:r>
            <w:r>
              <w:t>16.09.2011г. на МЗХ и Наредба №</w:t>
            </w:r>
            <w:r w:rsidRPr="00ED24EE">
              <w:t>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C7BFB" w:rsidP="00D6276F">
            <w:pPr>
              <w:jc w:val="center"/>
            </w:pPr>
            <w:r>
              <w:rPr>
                <w:lang w:val="en-US"/>
              </w:rPr>
              <w:t>2</w:t>
            </w:r>
            <w:r w:rsidR="00D6276F"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Праскови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2</w:t>
            </w:r>
            <w:r w:rsidR="00D6276F">
              <w:t>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Череши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2</w:t>
            </w:r>
            <w:r w:rsidR="00D6276F">
              <w:t>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Круши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 xml:space="preserve">Чл. 31 </w:t>
            </w:r>
            <w:r w:rsidRPr="003647BD">
              <w:t>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27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Нектарини</w:t>
            </w:r>
            <w:proofErr w:type="spellEnd"/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</w:t>
            </w:r>
            <w:r w:rsidRPr="00ED24EE">
              <w:lastRenderedPageBreak/>
              <w:t>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lastRenderedPageBreak/>
              <w:t>28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МЗХ.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9B12BA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29</w:t>
            </w:r>
          </w:p>
        </w:tc>
        <w:tc>
          <w:tcPr>
            <w:tcW w:w="1841" w:type="dxa"/>
            <w:vAlign w:val="center"/>
          </w:tcPr>
          <w:p w:rsidR="00DC7BFB" w:rsidRPr="009B12BA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9B12BA">
              <w:rPr>
                <w:rFonts w:eastAsia="Calibri"/>
                <w:lang w:eastAsia="en-US"/>
              </w:rPr>
              <w:t>Пъпеши</w:t>
            </w:r>
          </w:p>
        </w:tc>
        <w:tc>
          <w:tcPr>
            <w:tcW w:w="7657" w:type="dxa"/>
          </w:tcPr>
          <w:p w:rsidR="00DC7BFB" w:rsidRPr="009B12BA" w:rsidRDefault="00DC7BFB" w:rsidP="000C1906">
            <w:r w:rsidRPr="009B12BA">
              <w:t xml:space="preserve">Да отговарят на изискванията на </w:t>
            </w:r>
            <w:r w:rsidRPr="009B12BA">
              <w:rPr>
                <w:b/>
                <w:bCs/>
              </w:rPr>
              <w:t>Чл. 31</w:t>
            </w:r>
            <w:r w:rsidRPr="009B12BA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 w:rsidRPr="009B12BA">
              <w:rPr>
                <w:lang w:val="en-US"/>
              </w:rPr>
              <w:t>3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Pr="009B12BA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B12BA">
              <w:rPr>
                <w:rFonts w:eastAsia="Calibri"/>
                <w:lang w:eastAsia="en-US"/>
              </w:rPr>
              <w:t>Киви</w:t>
            </w:r>
            <w:proofErr w:type="spellEnd"/>
          </w:p>
        </w:tc>
        <w:tc>
          <w:tcPr>
            <w:tcW w:w="7657" w:type="dxa"/>
          </w:tcPr>
          <w:p w:rsidR="00DC7BFB" w:rsidRPr="003327A2" w:rsidRDefault="00DC7BFB" w:rsidP="000C1906">
            <w:r w:rsidRPr="009B12BA">
              <w:t xml:space="preserve">Да отговарят на изискванията на </w:t>
            </w:r>
            <w:r w:rsidRPr="009B12BA">
              <w:rPr>
                <w:b/>
                <w:bCs/>
              </w:rPr>
              <w:t>Чл. 31</w:t>
            </w:r>
            <w:r w:rsidRPr="009B12BA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3</w:t>
            </w:r>
            <w:r w:rsidR="00D6276F"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Банани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9B12BA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 w:rsidRPr="009B12BA">
              <w:rPr>
                <w:lang w:val="en-US"/>
              </w:rPr>
              <w:t>3</w:t>
            </w:r>
            <w:r w:rsidR="00D6276F">
              <w:t>2</w:t>
            </w:r>
          </w:p>
        </w:tc>
        <w:tc>
          <w:tcPr>
            <w:tcW w:w="1841" w:type="dxa"/>
            <w:vAlign w:val="center"/>
          </w:tcPr>
          <w:p w:rsidR="00DC7BFB" w:rsidRPr="009B12BA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9B12BA">
              <w:rPr>
                <w:rFonts w:eastAsia="Calibri"/>
                <w:lang w:eastAsia="en-US"/>
              </w:rPr>
              <w:t>Портокали</w:t>
            </w:r>
          </w:p>
        </w:tc>
        <w:tc>
          <w:tcPr>
            <w:tcW w:w="7657" w:type="dxa"/>
          </w:tcPr>
          <w:p w:rsidR="00DC7BFB" w:rsidRPr="009B12BA" w:rsidRDefault="00DC7BFB" w:rsidP="000C1906">
            <w:r w:rsidRPr="009B12BA">
              <w:t xml:space="preserve">Да отговарят на изискванията на </w:t>
            </w:r>
            <w:r w:rsidRPr="009B12BA">
              <w:rPr>
                <w:b/>
                <w:bCs/>
              </w:rPr>
              <w:t>Чл. 31</w:t>
            </w:r>
            <w:r w:rsidRPr="009B12BA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 w:rsidRPr="009B12BA">
              <w:rPr>
                <w:lang w:val="en-US"/>
              </w:rPr>
              <w:t>3</w:t>
            </w:r>
            <w:r w:rsidR="00D6276F">
              <w:t>3</w:t>
            </w:r>
          </w:p>
        </w:tc>
        <w:tc>
          <w:tcPr>
            <w:tcW w:w="1841" w:type="dxa"/>
            <w:vAlign w:val="center"/>
          </w:tcPr>
          <w:p w:rsidR="00DC7BFB" w:rsidRPr="009B12BA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9B12BA">
              <w:rPr>
                <w:rFonts w:eastAsia="Calibri"/>
                <w:lang w:eastAsia="en-US"/>
              </w:rPr>
              <w:t>Мандарини</w:t>
            </w:r>
          </w:p>
        </w:tc>
        <w:tc>
          <w:tcPr>
            <w:tcW w:w="7657" w:type="dxa"/>
          </w:tcPr>
          <w:p w:rsidR="00DC7BFB" w:rsidRPr="003327A2" w:rsidRDefault="00DC7BFB" w:rsidP="000C1906">
            <w:r w:rsidRPr="009B12BA">
              <w:t xml:space="preserve">Да отговарят на изискванията на </w:t>
            </w:r>
            <w:r w:rsidRPr="009B12BA">
              <w:rPr>
                <w:b/>
                <w:bCs/>
              </w:rPr>
              <w:t>Чл. 31</w:t>
            </w:r>
            <w:r w:rsidRPr="009B12BA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3</w:t>
            </w:r>
            <w:r w:rsidR="00D6276F"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Лимони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</w:t>
            </w:r>
            <w:r w:rsidRPr="003647BD">
              <w:lastRenderedPageBreak/>
              <w:t>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lastRenderedPageBreak/>
              <w:t>35</w:t>
            </w:r>
          </w:p>
        </w:tc>
        <w:tc>
          <w:tcPr>
            <w:tcW w:w="1841" w:type="dxa"/>
            <w:vAlign w:val="center"/>
          </w:tcPr>
          <w:p w:rsidR="00DC7BFB" w:rsidRPr="003327A2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 - сух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 </w:t>
            </w:r>
            <w:r w:rsidRPr="003647BD">
              <w:t>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36</w:t>
            </w:r>
          </w:p>
        </w:tc>
        <w:tc>
          <w:tcPr>
            <w:tcW w:w="1841" w:type="dxa"/>
            <w:vAlign w:val="center"/>
          </w:tcPr>
          <w:p w:rsidR="00DC7BFB" w:rsidRPr="003327A2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Картофи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 xml:space="preserve">а отговарят на изискванията на да отговарят на изискванията на </w:t>
            </w:r>
            <w:r w:rsidRPr="003647BD">
              <w:rPr>
                <w:b/>
                <w:bCs/>
              </w:rPr>
              <w:t>Чл. 28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37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Моркови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 да отговарят на изискванията на</w:t>
            </w:r>
            <w:r w:rsidRPr="003647BD">
              <w:rPr>
                <w:b/>
                <w:bCs/>
              </w:rPr>
              <w:t xml:space="preserve"> Чл. 29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D6276F" w:rsidP="00F8466B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</w:t>
            </w:r>
          </w:p>
        </w:tc>
        <w:tc>
          <w:tcPr>
            <w:tcW w:w="7657" w:type="dxa"/>
          </w:tcPr>
          <w:p w:rsidR="00DC7BFB" w:rsidRPr="003647BD" w:rsidRDefault="00DC7BFB" w:rsidP="003647BD">
            <w:pPr>
              <w:jc w:val="both"/>
              <w:rPr>
                <w:b/>
              </w:rPr>
            </w:pPr>
            <w:r w:rsidRPr="003647BD">
              <w:t>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39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Домати</w:t>
            </w:r>
          </w:p>
        </w:tc>
        <w:tc>
          <w:tcPr>
            <w:tcW w:w="7657" w:type="dxa"/>
          </w:tcPr>
          <w:p w:rsidR="00DC7BFB" w:rsidRPr="003647BD" w:rsidRDefault="00DC7BFB" w:rsidP="003647BD">
            <w:pPr>
              <w:jc w:val="both"/>
              <w:rPr>
                <w:b/>
              </w:rPr>
            </w:pPr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4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Краставици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4</w:t>
            </w:r>
            <w:r w:rsidR="00D6276F"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Пипер – зелен, </w:t>
            </w:r>
            <w:r>
              <w:rPr>
                <w:rFonts w:eastAsia="Calibri"/>
                <w:lang w:eastAsia="en-US"/>
              </w:rPr>
              <w:lastRenderedPageBreak/>
              <w:t>червен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lastRenderedPageBreak/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</w:t>
            </w:r>
            <w:r w:rsidRPr="003647BD">
              <w:lastRenderedPageBreak/>
              <w:t>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D6276F"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Тиквички</w:t>
            </w:r>
          </w:p>
        </w:tc>
        <w:tc>
          <w:tcPr>
            <w:tcW w:w="7657" w:type="dxa"/>
          </w:tcPr>
          <w:p w:rsidR="00DC7BFB" w:rsidRPr="003327A2" w:rsidRDefault="00DC7BFB" w:rsidP="000C1906">
            <w:r w:rsidRPr="00296470"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F8466B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4</w:t>
            </w:r>
            <w:r w:rsidR="00D6276F">
              <w:t>3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BE47AF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 xml:space="preserve">Целина – </w:t>
            </w:r>
            <w:r>
              <w:rPr>
                <w:rFonts w:eastAsia="Calibri"/>
                <w:lang w:eastAsia="en-US"/>
              </w:rPr>
              <w:t>връзка</w:t>
            </w:r>
          </w:p>
        </w:tc>
        <w:tc>
          <w:tcPr>
            <w:tcW w:w="7657" w:type="dxa"/>
          </w:tcPr>
          <w:p w:rsidR="00DC7BFB" w:rsidRPr="00F30287" w:rsidRDefault="00DC7BFB" w:rsidP="00BE47AF">
            <w:r w:rsidRPr="00F30287">
              <w:t>Да отговарят на изискванията на да отговарят на изискванията на</w:t>
            </w:r>
            <w:r w:rsidRPr="00F30287">
              <w:rPr>
                <w:b/>
                <w:bCs/>
              </w:rPr>
              <w:t xml:space="preserve"> Чл. 29</w:t>
            </w:r>
            <w:r w:rsidRPr="00F30287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DC7BFB" w:rsidRPr="00F8466B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4</w:t>
            </w:r>
            <w:r w:rsidR="00D6276F"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– пресен -връзка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 xml:space="preserve">На връзки, </w:t>
            </w:r>
            <w:r w:rsidRPr="003647BD">
              <w:t>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Не се допуска замърсеност</w:t>
            </w:r>
          </w:p>
        </w:tc>
      </w:tr>
      <w:tr w:rsidR="00DC7BFB" w:rsidRPr="00F8466B" w:rsidTr="00DC7BFB">
        <w:tc>
          <w:tcPr>
            <w:tcW w:w="567" w:type="dxa"/>
            <w:vAlign w:val="center"/>
          </w:tcPr>
          <w:p w:rsidR="00DC7BFB" w:rsidRPr="00D6276F" w:rsidRDefault="00D6276F" w:rsidP="00BE47AF">
            <w:pPr>
              <w:jc w:val="center"/>
            </w:pPr>
            <w:r>
              <w:t>45</w:t>
            </w:r>
          </w:p>
        </w:tc>
        <w:tc>
          <w:tcPr>
            <w:tcW w:w="1841" w:type="dxa"/>
            <w:vAlign w:val="center"/>
          </w:tcPr>
          <w:p w:rsidR="00DC7BFB" w:rsidRDefault="00DC7BFB" w:rsidP="00BE47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Копър – пресен -връзка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>Н</w:t>
            </w:r>
            <w:r w:rsidRPr="003647BD">
              <w:t>а връзки. 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46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Червен пипер</w:t>
            </w:r>
          </w:p>
        </w:tc>
        <w:tc>
          <w:tcPr>
            <w:tcW w:w="7657" w:type="dxa"/>
          </w:tcPr>
          <w:p w:rsidR="00DC7BFB" w:rsidRPr="00F30287" w:rsidRDefault="00DC7BFB" w:rsidP="0023445D">
            <w:r w:rsidRPr="00F30287">
              <w:t xml:space="preserve">В пакетчета по </w:t>
            </w:r>
            <w:r>
              <w:t>10</w:t>
            </w:r>
            <w:r w:rsidRPr="00F30287">
              <w:t xml:space="preserve">0 гр. </w:t>
            </w:r>
            <w:r>
              <w:t>П</w:t>
            </w:r>
            <w:r w:rsidRPr="00767A5F">
              <w:t>о ТД на производителя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47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Чубрица</w:t>
            </w:r>
          </w:p>
        </w:tc>
        <w:tc>
          <w:tcPr>
            <w:tcW w:w="7657" w:type="dxa"/>
          </w:tcPr>
          <w:p w:rsidR="00DC7BFB" w:rsidRPr="003647BD" w:rsidRDefault="00DC7BFB" w:rsidP="001A6910">
            <w:pPr>
              <w:jc w:val="both"/>
              <w:rPr>
                <w:lang w:val="ru-RU"/>
              </w:rPr>
            </w:pPr>
            <w:r>
              <w:t xml:space="preserve">В пакетчета по 100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48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Целина – суха</w:t>
            </w:r>
          </w:p>
        </w:tc>
        <w:tc>
          <w:tcPr>
            <w:tcW w:w="7657" w:type="dxa"/>
          </w:tcPr>
          <w:p w:rsidR="00DC7BFB" w:rsidRPr="00F30287" w:rsidRDefault="00DC7BFB" w:rsidP="007A1A23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7E1333" w:rsidRDefault="00D6276F" w:rsidP="00F8466B">
            <w:pPr>
              <w:jc w:val="center"/>
              <w:rPr>
                <w:lang w:val="en-US"/>
              </w:rPr>
            </w:pPr>
            <w:r>
              <w:t>49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Дивисил – сух</w:t>
            </w:r>
          </w:p>
        </w:tc>
        <w:tc>
          <w:tcPr>
            <w:tcW w:w="7657" w:type="dxa"/>
          </w:tcPr>
          <w:p w:rsidR="00DC7BFB" w:rsidRPr="003327A2" w:rsidRDefault="00DC7BFB" w:rsidP="007A1A23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-сух</w:t>
            </w:r>
          </w:p>
        </w:tc>
        <w:tc>
          <w:tcPr>
            <w:tcW w:w="7657" w:type="dxa"/>
          </w:tcPr>
          <w:p w:rsidR="00DC7BFB" w:rsidRDefault="00DC7BFB" w:rsidP="007A1A23">
            <w:r>
              <w:t xml:space="preserve">В пакетчета по 10 </w:t>
            </w:r>
            <w:r w:rsidRPr="00767A5F">
              <w:t>гр. Мирис и вкус- специфични за подправката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Дафинов лист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Канела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В</w:t>
            </w:r>
            <w:r w:rsidRPr="00767A5F">
              <w:t xml:space="preserve"> пакетч</w:t>
            </w:r>
            <w:r>
              <w:t>ета по 10</w:t>
            </w:r>
            <w:r w:rsidRPr="00767A5F">
              <w:t xml:space="preserve"> 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Ванилия</w:t>
            </w:r>
          </w:p>
        </w:tc>
        <w:tc>
          <w:tcPr>
            <w:tcW w:w="7657" w:type="dxa"/>
          </w:tcPr>
          <w:p w:rsidR="00DC7BFB" w:rsidRPr="003327A2" w:rsidRDefault="00DC7BFB" w:rsidP="00BE47AF">
            <w:r>
              <w:t>В пакетчета по 0.02</w:t>
            </w:r>
            <w:r w:rsidRPr="00767A5F">
              <w:t xml:space="preserve"> гр. Мирис и вкус- специфични за подправката.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Бакпулвер</w:t>
            </w:r>
          </w:p>
        </w:tc>
        <w:tc>
          <w:tcPr>
            <w:tcW w:w="7657" w:type="dxa"/>
          </w:tcPr>
          <w:p w:rsidR="00DC7BFB" w:rsidRPr="003327A2" w:rsidRDefault="00DC7BFB" w:rsidP="00F30287">
            <w:r>
              <w:t>В пакетчета по 10 гр. П</w:t>
            </w:r>
            <w:r w:rsidRPr="00767A5F">
              <w:t>о ТД на производителя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Сода бикарбонат</w:t>
            </w:r>
          </w:p>
        </w:tc>
        <w:tc>
          <w:tcPr>
            <w:tcW w:w="7657" w:type="dxa"/>
          </w:tcPr>
          <w:p w:rsidR="00DC7BFB" w:rsidRPr="003327A2" w:rsidRDefault="00DC7BFB" w:rsidP="00F30287">
            <w:r>
              <w:t xml:space="preserve">В пакетчета по 100 гр. </w:t>
            </w:r>
            <w:r w:rsidRPr="00767A5F">
              <w:t>по ТД на производителя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Шарена сол</w:t>
            </w:r>
          </w:p>
        </w:tc>
        <w:tc>
          <w:tcPr>
            <w:tcW w:w="7657" w:type="dxa"/>
          </w:tcPr>
          <w:p w:rsidR="00DC7BFB" w:rsidRPr="003327A2" w:rsidRDefault="00DC7BFB" w:rsidP="009533DF">
            <w:r>
              <w:t xml:space="preserve">В пакетчета по 40. гр. </w:t>
            </w:r>
            <w:r w:rsidRPr="00767A5F">
              <w:t>по ТД на производителя.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Фасул сух Бял</w:t>
            </w:r>
          </w:p>
        </w:tc>
        <w:tc>
          <w:tcPr>
            <w:tcW w:w="7657" w:type="dxa"/>
          </w:tcPr>
          <w:p w:rsidR="00DC7BFB" w:rsidRPr="00767A5F" w:rsidRDefault="00DC7BFB" w:rsidP="00767A5F">
            <w:pPr>
              <w:jc w:val="both"/>
              <w:rPr>
                <w:b/>
              </w:rPr>
            </w:pPr>
            <w:r w:rsidRPr="00767A5F">
              <w:t xml:space="preserve">Бял боб </w:t>
            </w:r>
            <w:proofErr w:type="spellStart"/>
            <w:r w:rsidRPr="00767A5F">
              <w:t>І-во</w:t>
            </w:r>
            <w:proofErr w:type="spellEnd"/>
            <w:r w:rsidRPr="00767A5F">
              <w:t xml:space="preserve"> качество със средно едри зърна без примеси. В пакети по 1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</w:p>
          <w:p w:rsidR="00DC7BFB" w:rsidRPr="003327A2" w:rsidRDefault="00DC7BFB" w:rsidP="000C1906"/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58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Леща</w:t>
            </w:r>
          </w:p>
        </w:tc>
        <w:tc>
          <w:tcPr>
            <w:tcW w:w="7657" w:type="dxa"/>
          </w:tcPr>
          <w:p w:rsidR="00DC7BFB" w:rsidRPr="00AE7111" w:rsidRDefault="00DC7BFB" w:rsidP="00F30287">
            <w:pPr>
              <w:jc w:val="both"/>
              <w:rPr>
                <w:b/>
              </w:rPr>
            </w:pPr>
            <w:r w:rsidRPr="00AE7111">
              <w:t>Л</w:t>
            </w:r>
            <w:r>
              <w:t xml:space="preserve">еща </w:t>
            </w:r>
            <w:proofErr w:type="spellStart"/>
            <w:r>
              <w:t>І-во</w:t>
            </w:r>
            <w:proofErr w:type="spellEnd"/>
            <w:r>
              <w:t xml:space="preserve"> качество, в пакети по 1</w:t>
            </w:r>
            <w:r w:rsidRPr="00AE7111">
              <w:t xml:space="preserve"> кг.</w:t>
            </w:r>
            <w:r>
              <w:t xml:space="preserve"> Д</w:t>
            </w:r>
            <w:r w:rsidRPr="00767A5F">
              <w:t xml:space="preserve">а отговаря на Чл.30 от Наредба № 9//16.09.2011г. за специфичните изисквания към безопасността и </w:t>
            </w:r>
            <w:r w:rsidRPr="00767A5F">
              <w:lastRenderedPageBreak/>
              <w:t>качеството на храните, предлагани в детските заведения и училищата</w:t>
            </w:r>
            <w:r w:rsidRPr="00AE7111">
              <w:t xml:space="preserve">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 xml:space="preserve">производителя  </w:t>
            </w:r>
            <w:r>
              <w:t>, в пакет по 1кг.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lastRenderedPageBreak/>
              <w:t>59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Жито</w:t>
            </w:r>
          </w:p>
        </w:tc>
        <w:tc>
          <w:tcPr>
            <w:tcW w:w="7657" w:type="dxa"/>
          </w:tcPr>
          <w:p w:rsidR="00DC7BFB" w:rsidRPr="00AE7111" w:rsidRDefault="00DC7BFB" w:rsidP="00296470">
            <w:pPr>
              <w:jc w:val="both"/>
              <w:rPr>
                <w:b/>
              </w:rPr>
            </w:pPr>
            <w:r w:rsidRPr="00AE7111">
              <w:t xml:space="preserve">Грухана пшеница </w:t>
            </w:r>
            <w:proofErr w:type="spellStart"/>
            <w:r w:rsidRPr="00AE7111">
              <w:t>І-во</w:t>
            </w:r>
            <w:proofErr w:type="spellEnd"/>
            <w:r w:rsidRPr="00AE7111">
              <w:t xml:space="preserve"> качество. Пакетирано в пакети по 0.500 кг.</w:t>
            </w:r>
            <w:r>
              <w:t xml:space="preserve"> Д</w:t>
            </w:r>
            <w:r w:rsidRPr="00767A5F">
              <w:t xml:space="preserve">а отговаря на </w:t>
            </w:r>
            <w:r w:rsidRPr="00AE7111">
              <w:t>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>
              <w:rPr>
                <w:color w:val="FF00FF"/>
              </w:rPr>
              <w:t xml:space="preserve"> </w:t>
            </w:r>
            <w:r w:rsidRPr="00296470">
              <w:t xml:space="preserve">и </w:t>
            </w:r>
            <w:r>
              <w:t>Чл.30 от Наредба № 9</w:t>
            </w:r>
            <w:r w:rsidRPr="00767A5F">
              <w:t>/16.09.2011г. за специфичните изисквания към безопасността и качеството на храните, предлагани в детските заведения и училищата</w:t>
            </w:r>
            <w:r w:rsidRPr="00AE7111">
              <w:t xml:space="preserve">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 xml:space="preserve">производителя 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6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Ориз</w:t>
            </w:r>
          </w:p>
        </w:tc>
        <w:tc>
          <w:tcPr>
            <w:tcW w:w="7657" w:type="dxa"/>
          </w:tcPr>
          <w:p w:rsidR="00DC7BFB" w:rsidRPr="00AE7111" w:rsidRDefault="00DC7BFB" w:rsidP="00296470">
            <w:pPr>
              <w:jc w:val="both"/>
              <w:rPr>
                <w:b/>
              </w:rPr>
            </w:pPr>
            <w:r w:rsidRPr="00AE7111">
              <w:t xml:space="preserve">Ориз екстра качество. Едри, обли и меки зърна с бяло оцветяване в пакети по 1 кг. 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>
              <w:t xml:space="preserve"> от Наредба № 9/</w:t>
            </w:r>
            <w:r w:rsidRPr="00AE7111">
              <w:t>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>производителя.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6</w:t>
            </w:r>
            <w:r w:rsidR="00D6276F">
              <w:t>1</w:t>
            </w:r>
          </w:p>
        </w:tc>
        <w:tc>
          <w:tcPr>
            <w:tcW w:w="1841" w:type="dxa"/>
            <w:vAlign w:val="center"/>
          </w:tcPr>
          <w:p w:rsidR="00DC7BFB" w:rsidRPr="003F6E49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Качамак /царевичен/</w:t>
            </w:r>
          </w:p>
        </w:tc>
        <w:tc>
          <w:tcPr>
            <w:tcW w:w="7657" w:type="dxa"/>
          </w:tcPr>
          <w:p w:rsidR="00DC7BFB" w:rsidRPr="003327A2" w:rsidRDefault="00DC7BFB" w:rsidP="00AE7111">
            <w:pPr>
              <w:jc w:val="both"/>
            </w:pPr>
            <w:r>
              <w:t xml:space="preserve">Царевичен </w:t>
            </w:r>
            <w:r w:rsidRPr="00AE7111">
              <w:t xml:space="preserve">грис от подбрани зърна </w:t>
            </w:r>
            <w:r>
              <w:t>царевица</w:t>
            </w:r>
            <w:r w:rsidRPr="00AE7111">
              <w:t>. След сваряване става мек и кремообразен. Пакетиран в пакети от 0,500 кг.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 w:rsidRPr="00AE7111">
              <w:t xml:space="preserve">от Наредба № 9//16.09.2011г. за специфичните изисквания към безопасността и качеството на храните, предлагани в детските заведения и училищата  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6</w:t>
            </w:r>
            <w:r w:rsidR="00D6276F">
              <w:t>2</w:t>
            </w:r>
          </w:p>
        </w:tc>
        <w:tc>
          <w:tcPr>
            <w:tcW w:w="1841" w:type="dxa"/>
            <w:vAlign w:val="center"/>
          </w:tcPr>
          <w:p w:rsidR="00DC7BFB" w:rsidRPr="003F6E49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Гис – пшеничен</w:t>
            </w:r>
          </w:p>
        </w:tc>
        <w:tc>
          <w:tcPr>
            <w:tcW w:w="7657" w:type="dxa"/>
          </w:tcPr>
          <w:p w:rsidR="00DC7BFB" w:rsidRPr="003327A2" w:rsidRDefault="00DC7BFB" w:rsidP="00AE7111">
            <w:pPr>
              <w:jc w:val="both"/>
            </w:pPr>
            <w:r w:rsidRPr="00AE7111">
              <w:t>Пшеничен грис от подбрани зърна мека пшеница. След сваряване става мек и кремообразен. Пакетиран в пакети от 0,500 кг.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 w:rsidRPr="00AE7111">
              <w:t xml:space="preserve">от Наредба № 9//16.09.2011г. за специфичните изисквания към безопасността и качеството на храните, предлагани в детските заведения и училищата   </w:t>
            </w:r>
          </w:p>
        </w:tc>
      </w:tr>
      <w:tr w:rsidR="00DC7BFB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6</w:t>
            </w:r>
            <w:r w:rsidR="00D6276F">
              <w:t>3</w:t>
            </w:r>
          </w:p>
        </w:tc>
        <w:tc>
          <w:tcPr>
            <w:tcW w:w="1841" w:type="dxa"/>
            <w:vAlign w:val="center"/>
          </w:tcPr>
          <w:p w:rsidR="00DC7BFB" w:rsidRPr="00E74745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E74745">
              <w:rPr>
                <w:rFonts w:eastAsia="Calibri"/>
                <w:lang w:eastAsia="en-US"/>
              </w:rPr>
              <w:t>Галета</w:t>
            </w:r>
          </w:p>
        </w:tc>
        <w:tc>
          <w:tcPr>
            <w:tcW w:w="7657" w:type="dxa"/>
          </w:tcPr>
          <w:p w:rsidR="00DC7BFB" w:rsidRPr="00AE7111" w:rsidRDefault="00DC7BFB" w:rsidP="0023445D">
            <w:r>
              <w:t>Б</w:t>
            </w:r>
            <w:r w:rsidRPr="00543E5C">
              <w:t xml:space="preserve">яла мляна галета приготвена от брашно тип 500, мая и готварска сол. </w:t>
            </w:r>
            <w:r w:rsidRPr="00F30287">
              <w:t xml:space="preserve">Поставена в пакети по </w:t>
            </w:r>
            <w:r>
              <w:t>0.</w:t>
            </w:r>
            <w:r w:rsidRPr="00F30287">
              <w:t xml:space="preserve">200 </w:t>
            </w:r>
            <w:r>
              <w:t>к</w:t>
            </w:r>
            <w:r w:rsidRPr="00F30287">
              <w:t>г.</w:t>
            </w:r>
            <w:r w:rsidRPr="00543E5C">
              <w:t xml:space="preserve"> </w:t>
            </w:r>
            <w:r>
              <w:t>Д</w:t>
            </w:r>
            <w:r w:rsidRPr="00543E5C">
              <w:t xml:space="preserve">а отговаря на </w:t>
            </w:r>
            <w:r w:rsidRPr="00543E5C">
              <w:rPr>
                <w:color w:val="000000"/>
              </w:rPr>
              <w:t>Чл.26</w:t>
            </w:r>
            <w:r w:rsidRPr="00543E5C">
              <w:t xml:space="preserve"> от Наредба № 9//16.09.2011г. за специфичните изисквания към безопасността и качеството на храните, предлагани в де</w:t>
            </w:r>
            <w:r>
              <w:t xml:space="preserve">тските заведения и училищата  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64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Нишесте</w:t>
            </w:r>
          </w:p>
        </w:tc>
        <w:tc>
          <w:tcPr>
            <w:tcW w:w="7657" w:type="dxa"/>
          </w:tcPr>
          <w:p w:rsidR="00DC7BFB" w:rsidRPr="003327A2" w:rsidRDefault="00DC7BFB" w:rsidP="00F30287">
            <w:pPr>
              <w:jc w:val="both"/>
            </w:pPr>
            <w:r w:rsidRPr="00AE7111">
              <w:t>Произведено от пшенично брашно тип 500. Външен вид – прах, цвят – бял, вкус – специфичен, без страничен привкус и без мирис. Нишестето да е опаковано в пликове по 0,</w:t>
            </w:r>
            <w:r>
              <w:t>10</w:t>
            </w:r>
            <w:r w:rsidRPr="00AE7111">
              <w:t>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65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Овесени ядки</w:t>
            </w:r>
          </w:p>
        </w:tc>
        <w:tc>
          <w:tcPr>
            <w:tcW w:w="7657" w:type="dxa"/>
          </w:tcPr>
          <w:p w:rsidR="00DC7BFB" w:rsidRPr="00AE7111" w:rsidRDefault="00DC7BFB" w:rsidP="00F30287">
            <w:pPr>
              <w:jc w:val="both"/>
              <w:rPr>
                <w:b/>
              </w:rPr>
            </w:pPr>
            <w:r>
              <w:t>Пакет по 1 кг. Д</w:t>
            </w:r>
            <w:r w:rsidRPr="00AE7111">
              <w:t>а отговаря на Чл.</w:t>
            </w:r>
            <w:r w:rsidRPr="00AE7111">
              <w:rPr>
                <w:color w:val="000000"/>
                <w:lang w:val="ru-RU"/>
              </w:rPr>
              <w:t>26</w:t>
            </w:r>
            <w:r w:rsidRPr="00AE7111">
              <w:rPr>
                <w:color w:val="000000"/>
              </w:rPr>
              <w:t xml:space="preserve"> 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>
              <w:t>производителя. Без примеси. В пакет по 1кг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66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7657" w:type="dxa"/>
          </w:tcPr>
          <w:p w:rsidR="00DC7BFB" w:rsidRPr="003327A2" w:rsidRDefault="00DC7BFB" w:rsidP="0023445D">
            <w:pPr>
              <w:jc w:val="both"/>
            </w:pPr>
            <w:r>
              <w:t>Д</w:t>
            </w:r>
            <w:r w:rsidRPr="00AE7111">
              <w:t>а отговаря на Чл.38</w:t>
            </w:r>
            <w:r w:rsidRPr="00AE7111">
              <w:rPr>
                <w:color w:val="000000"/>
                <w:lang w:val="ru-RU"/>
              </w:rPr>
              <w:t>(1)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Качество „ Екстра”.</w:t>
            </w:r>
            <w:r>
              <w:t xml:space="preserve"> В пакет по 1кг.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67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Пудра захар</w:t>
            </w:r>
          </w:p>
        </w:tc>
        <w:tc>
          <w:tcPr>
            <w:tcW w:w="7657" w:type="dxa"/>
          </w:tcPr>
          <w:p w:rsidR="00DC7BFB" w:rsidRPr="003327A2" w:rsidRDefault="00DC7BFB" w:rsidP="00AE7111">
            <w:pPr>
              <w:jc w:val="both"/>
            </w:pPr>
            <w:r>
              <w:t>Пакет по 500 гр. Д</w:t>
            </w:r>
            <w:r w:rsidRPr="00AE7111">
              <w:t>а отговаря на Чл.38</w:t>
            </w:r>
            <w:r w:rsidRPr="00AE7111">
              <w:rPr>
                <w:color w:val="000000"/>
                <w:lang w:val="ru-RU"/>
              </w:rPr>
              <w:t>(1)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Качество „ Екстра”.</w:t>
            </w:r>
            <w:r>
              <w:t xml:space="preserve"> В пакет по 0.500 кг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7E1333">
            <w:pPr>
              <w:jc w:val="center"/>
            </w:pPr>
            <w:r>
              <w:t>68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Готварска сол</w:t>
            </w:r>
          </w:p>
        </w:tc>
        <w:tc>
          <w:tcPr>
            <w:tcW w:w="7657" w:type="dxa"/>
          </w:tcPr>
          <w:p w:rsidR="00DC7BFB" w:rsidRPr="00AE7111" w:rsidRDefault="00DC7BFB" w:rsidP="00AE7111">
            <w:pPr>
              <w:jc w:val="both"/>
              <w:rPr>
                <w:b/>
              </w:rPr>
            </w:pPr>
            <w:r>
              <w:t>Д</w:t>
            </w:r>
            <w:r w:rsidRPr="00AE7111">
              <w:t>а отговаря на Чл.42 от Наредба № 9//16.09.2011г. за специфичните изисквания към безопасността и качеството на храните, предлагани в детските заведения и училищата   В пакети по 1 кг. Качество „Екстра”.</w:t>
            </w:r>
          </w:p>
        </w:tc>
      </w:tr>
      <w:tr w:rsidR="00DC7BFB" w:rsidRPr="00F30287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69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Какао</w:t>
            </w:r>
          </w:p>
        </w:tc>
        <w:tc>
          <w:tcPr>
            <w:tcW w:w="7657" w:type="dxa"/>
          </w:tcPr>
          <w:p w:rsidR="00DC7BFB" w:rsidRPr="00F30287" w:rsidRDefault="00DC7BFB" w:rsidP="00573CCD">
            <w:pPr>
              <w:jc w:val="both"/>
            </w:pPr>
            <w:r w:rsidRPr="00F30287"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</w:t>
            </w:r>
            <w:r>
              <w:t>0</w:t>
            </w:r>
            <w:r w:rsidRPr="00F30287">
              <w:t>50 кг</w:t>
            </w:r>
            <w:r>
              <w:t>.</w:t>
            </w:r>
          </w:p>
        </w:tc>
      </w:tr>
      <w:tr w:rsidR="00DC7BFB" w:rsidRPr="00F30287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7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Pr="00F30287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Разтворима какаова напитка</w:t>
            </w:r>
          </w:p>
        </w:tc>
        <w:tc>
          <w:tcPr>
            <w:tcW w:w="7657" w:type="dxa"/>
          </w:tcPr>
          <w:p w:rsidR="00DC7BFB" w:rsidRPr="00F30287" w:rsidRDefault="00DC7BFB" w:rsidP="00F30287">
            <w:pPr>
              <w:jc w:val="both"/>
            </w:pPr>
            <w:r w:rsidRPr="00F30287"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0,400 кг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7</w:t>
            </w:r>
            <w:r w:rsidR="00D6276F"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Билков чай</w:t>
            </w:r>
          </w:p>
        </w:tc>
        <w:tc>
          <w:tcPr>
            <w:tcW w:w="7657" w:type="dxa"/>
          </w:tcPr>
          <w:p w:rsidR="00DC7BFB" w:rsidRPr="003327A2" w:rsidRDefault="00DC7BFB" w:rsidP="000C1906">
            <w:r>
              <w:t>Д</w:t>
            </w:r>
            <w:r w:rsidRPr="00AE7111">
              <w:t>а отговаря на Чл.41 от Наредба № 9//16.09.2011г. за специфичните изисквания към безопасността и качеството на храните, предлагани в детските заведения и училищата В пакетче с филтър по 1,5 гр. в кутия по 20 бр.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7</w:t>
            </w:r>
            <w:r w:rsidR="00D6276F"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Течен шоколад</w:t>
            </w:r>
          </w:p>
        </w:tc>
        <w:tc>
          <w:tcPr>
            <w:tcW w:w="7657" w:type="dxa"/>
          </w:tcPr>
          <w:p w:rsidR="00DC7BFB" w:rsidRPr="003327A2" w:rsidRDefault="00DC7BFB" w:rsidP="0023445D">
            <w:pPr>
              <w:ind w:left="34"/>
              <w:jc w:val="both"/>
            </w:pPr>
            <w:r>
              <w:t>Д</w:t>
            </w:r>
            <w:r w:rsidRPr="00AE7111">
              <w:t>а отговаря на Чл.38</w:t>
            </w:r>
            <w:r>
              <w:rPr>
                <w:color w:val="000000"/>
                <w:lang w:val="ru-RU"/>
              </w:rPr>
              <w:t>(2</w:t>
            </w:r>
            <w:r w:rsidRPr="00AE7111">
              <w:rPr>
                <w:color w:val="000000"/>
                <w:lang w:val="ru-RU"/>
              </w:rPr>
              <w:t>)</w:t>
            </w:r>
            <w:r w:rsidRPr="00AE7111">
              <w:t xml:space="preserve"> от Наредба № 9//16.09.2011г. за специфичните </w:t>
            </w:r>
            <w:r w:rsidRPr="00AE7111">
              <w:lastRenderedPageBreak/>
              <w:t xml:space="preserve">изисквания към безопасността и качеството на храните, предлагани в детските заведения и училищата </w:t>
            </w:r>
            <w:r>
              <w:t xml:space="preserve"> и </w:t>
            </w:r>
            <w:r w:rsidRPr="00573CCD">
              <w:t>отговарящ на Наредбата за изискванията към какаото и шоколадовите продукти, приета с ПМС № 251 от 6 ноември 2002 г. (ДВ, бр. 107 от 2002 г.).</w:t>
            </w:r>
            <w:r>
              <w:t xml:space="preserve"> 0,400 кг кофичка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02390">
            <w:pPr>
              <w:jc w:val="center"/>
            </w:pPr>
            <w:r>
              <w:lastRenderedPageBreak/>
              <w:t>73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Зърнена закуска</w:t>
            </w:r>
          </w:p>
        </w:tc>
        <w:tc>
          <w:tcPr>
            <w:tcW w:w="7657" w:type="dxa"/>
          </w:tcPr>
          <w:p w:rsidR="00DC7BFB" w:rsidRPr="003327A2" w:rsidRDefault="00DC7BFB" w:rsidP="0023445D">
            <w:r>
              <w:t>Д</w:t>
            </w:r>
            <w:r w:rsidRPr="00AE7111">
              <w:t>а отговаря на Чл.</w:t>
            </w:r>
            <w:r w:rsidRPr="00AE7111">
              <w:rPr>
                <w:color w:val="000000"/>
                <w:lang w:val="ru-RU"/>
              </w:rPr>
              <w:t>26</w:t>
            </w:r>
            <w:r w:rsidRPr="00AE7111">
              <w:rPr>
                <w:color w:val="000000"/>
              </w:rPr>
              <w:t xml:space="preserve"> 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>производителя.</w:t>
            </w:r>
            <w:r>
              <w:t xml:space="preserve">  В опаковка по 0,325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02390">
            <w:pPr>
              <w:jc w:val="center"/>
            </w:pPr>
            <w:r>
              <w:t>74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Макарони – всички видове</w:t>
            </w:r>
          </w:p>
        </w:tc>
        <w:tc>
          <w:tcPr>
            <w:tcW w:w="7657" w:type="dxa"/>
          </w:tcPr>
          <w:p w:rsidR="00DC7BFB" w:rsidRPr="00F00D44" w:rsidRDefault="00DC7BFB" w:rsidP="00756838">
            <w:pPr>
              <w:jc w:val="both"/>
              <w:rPr>
                <w:b/>
              </w:rPr>
            </w:pPr>
            <w:r>
              <w:t>Д</w:t>
            </w:r>
            <w:r w:rsidRPr="00573CCD">
              <w:t xml:space="preserve">а отговаря на </w:t>
            </w:r>
            <w:r w:rsidRPr="00573CCD">
              <w:rPr>
                <w:color w:val="000000"/>
              </w:rPr>
              <w:t>Чл.26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</w:t>
            </w:r>
            <w:r>
              <w:t>детските заведения и училищата,</w:t>
            </w:r>
            <w:r w:rsidRPr="00573CCD">
              <w:t xml:space="preserve"> по </w:t>
            </w:r>
            <w:r w:rsidRPr="00573CCD">
              <w:rPr>
                <w:color w:val="000000"/>
              </w:rPr>
              <w:t>утвърден стандарт</w:t>
            </w:r>
            <w:r>
              <w:rPr>
                <w:color w:val="000000"/>
              </w:rPr>
              <w:t xml:space="preserve"> или ТД</w:t>
            </w:r>
            <w:r w:rsidRPr="00573CCD">
              <w:t>.</w:t>
            </w:r>
            <w:r>
              <w:t xml:space="preserve"> </w:t>
            </w:r>
            <w:r w:rsidRPr="00573CCD">
              <w:t>Пакетирани в пакети по 0.400 кг.</w:t>
            </w:r>
            <w:r>
              <w:rPr>
                <w:b/>
              </w:rPr>
              <w:t xml:space="preserve"> </w:t>
            </w:r>
          </w:p>
        </w:tc>
      </w:tr>
      <w:tr w:rsidR="009B12BA" w:rsidRPr="003327A2" w:rsidTr="00DC7BFB">
        <w:tc>
          <w:tcPr>
            <w:tcW w:w="567" w:type="dxa"/>
            <w:vAlign w:val="center"/>
          </w:tcPr>
          <w:p w:rsidR="009B12BA" w:rsidRPr="00D6276F" w:rsidRDefault="00D6276F" w:rsidP="00F02390">
            <w:pPr>
              <w:jc w:val="center"/>
            </w:pPr>
            <w:r>
              <w:t>75</w:t>
            </w:r>
          </w:p>
        </w:tc>
        <w:tc>
          <w:tcPr>
            <w:tcW w:w="1841" w:type="dxa"/>
            <w:vAlign w:val="center"/>
          </w:tcPr>
          <w:p w:rsidR="009B12BA" w:rsidRDefault="009B12BA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Юфка</w:t>
            </w:r>
          </w:p>
        </w:tc>
        <w:tc>
          <w:tcPr>
            <w:tcW w:w="7657" w:type="dxa"/>
          </w:tcPr>
          <w:p w:rsidR="009B12BA" w:rsidRDefault="009B12BA" w:rsidP="009B12BA">
            <w:pPr>
              <w:jc w:val="both"/>
            </w:pPr>
            <w:r w:rsidRPr="009B12BA">
              <w:t>Да отговаря на Чл.26 от Наредба № 9//16.09.</w:t>
            </w:r>
            <w:proofErr w:type="spellStart"/>
            <w:r w:rsidRPr="009B12BA">
              <w:t>2011г</w:t>
            </w:r>
            <w:proofErr w:type="spellEnd"/>
            <w:r w:rsidRPr="009B12BA">
              <w:t>. за специфичните изисквания към безопасността и качеството на храните, предлагани в детските заведения и училищата, по утвърден стандарт или ТД. Пакетирани в пакети по 0.</w:t>
            </w:r>
            <w:r>
              <w:t>2</w:t>
            </w:r>
            <w:r w:rsidRPr="009B12BA">
              <w:t>00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02390">
            <w:pPr>
              <w:jc w:val="center"/>
            </w:pPr>
            <w:r>
              <w:t>76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Кори за баница</w:t>
            </w:r>
          </w:p>
        </w:tc>
        <w:tc>
          <w:tcPr>
            <w:tcW w:w="7657" w:type="dxa"/>
          </w:tcPr>
          <w:p w:rsidR="00DC7BFB" w:rsidRPr="003327A2" w:rsidRDefault="00DC7BFB" w:rsidP="00D90861">
            <w:r w:rsidRPr="00F30287">
              <w:t>Д</w:t>
            </w:r>
            <w:r w:rsidRPr="00573CCD">
              <w:t xml:space="preserve">а отговаря на  </w:t>
            </w:r>
            <w:r w:rsidRPr="00573CCD">
              <w:rPr>
                <w:bCs/>
              </w:rPr>
              <w:t>Чл</w:t>
            </w:r>
            <w:r w:rsidRPr="00573CCD">
              <w:rPr>
                <w:bCs/>
                <w:color w:val="000000"/>
              </w:rPr>
              <w:t>. 26</w:t>
            </w:r>
            <w:r w:rsidRPr="00573CCD">
              <w:rPr>
                <w:bCs/>
                <w:color w:val="FF00FF"/>
              </w:rPr>
              <w:t xml:space="preserve"> </w:t>
            </w:r>
            <w:r w:rsidRPr="00573CCD">
              <w:t>от Наредба</w:t>
            </w:r>
            <w:r w:rsidRPr="00573CCD">
              <w:rPr>
                <w:b/>
              </w:rPr>
              <w:t xml:space="preserve"> </w:t>
            </w:r>
            <w:r w:rsidRPr="00573CCD">
              <w:t>№ 9 за специфични изисквания към безопасността и качеството на храните, предлагани в</w:t>
            </w:r>
            <w:r>
              <w:t xml:space="preserve"> детските заведения и училищата,</w:t>
            </w:r>
            <w:r w:rsidRPr="00573CCD">
              <w:t xml:space="preserve"> по </w:t>
            </w:r>
            <w:r w:rsidRPr="00573CCD">
              <w:rPr>
                <w:color w:val="000000"/>
              </w:rPr>
              <w:t>утвърден стандарт</w:t>
            </w:r>
            <w:r>
              <w:rPr>
                <w:color w:val="000000"/>
              </w:rPr>
              <w:t xml:space="preserve"> или ТД</w:t>
            </w:r>
            <w:r w:rsidRPr="00573CCD">
              <w:t>. Разфасовка от 0,</w:t>
            </w:r>
            <w:r>
              <w:t>4</w:t>
            </w:r>
            <w:r w:rsidRPr="00573CCD">
              <w:t>00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02390">
            <w:pPr>
              <w:jc w:val="center"/>
            </w:pPr>
            <w:r>
              <w:t>77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„Бяло“</w:t>
            </w:r>
          </w:p>
        </w:tc>
        <w:tc>
          <w:tcPr>
            <w:tcW w:w="7657" w:type="dxa"/>
          </w:tcPr>
          <w:p w:rsidR="00DC7BFB" w:rsidRPr="003327A2" w:rsidRDefault="00DC7BFB" w:rsidP="00D90861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Тип Бяло в пакети по 1 кг</w:t>
            </w:r>
            <w:r>
              <w:t xml:space="preserve">, </w:t>
            </w:r>
            <w:r w:rsidRPr="00573CCD">
              <w:t xml:space="preserve"> </w:t>
            </w:r>
            <w:r w:rsidRPr="00573CCD">
              <w:rPr>
                <w:color w:val="000000"/>
              </w:rPr>
              <w:t>стандарт</w:t>
            </w:r>
            <w:r>
              <w:rPr>
                <w:color w:val="000000"/>
              </w:rPr>
              <w:t xml:space="preserve"> „България“</w:t>
            </w:r>
            <w:r w:rsidRPr="00573CCD">
              <w:rPr>
                <w:color w:val="000000"/>
              </w:rPr>
              <w:t>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78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 – 100 % натурален</w:t>
            </w:r>
          </w:p>
        </w:tc>
        <w:tc>
          <w:tcPr>
            <w:tcW w:w="7657" w:type="dxa"/>
          </w:tcPr>
          <w:p w:rsidR="00DC7BFB" w:rsidRPr="003327A2" w:rsidRDefault="00DC7BFB" w:rsidP="00D90861">
            <w:pPr>
              <w:jc w:val="both"/>
            </w:pPr>
            <w:r w:rsidRPr="00573CCD">
              <w:t xml:space="preserve">Да отговаря на </w:t>
            </w:r>
            <w:r w:rsidRPr="00573CCD">
              <w:rPr>
                <w:bCs/>
              </w:rPr>
              <w:t>Чл</w:t>
            </w:r>
            <w:r w:rsidRPr="00573CCD">
              <w:rPr>
                <w:b/>
                <w:bCs/>
              </w:rPr>
              <w:t>. 39.</w:t>
            </w:r>
            <w:r w:rsidRPr="00573CCD">
              <w:t xml:space="preserve"> от Наредба № 9//16.09.2011г. на МЗХ ,  Неоцветен, слабо жълт със зелен оттенък, червено-кафяв, характерен за меда вкус, сладък. Не се допускат механични примеси. </w:t>
            </w:r>
            <w:r>
              <w:t>Буркан 0,900 кг.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D6276F" w:rsidP="00F02390">
            <w:pPr>
              <w:jc w:val="center"/>
            </w:pPr>
            <w:r>
              <w:t>79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Слънчогледово олио</w:t>
            </w:r>
          </w:p>
        </w:tc>
        <w:tc>
          <w:tcPr>
            <w:tcW w:w="7657" w:type="dxa"/>
          </w:tcPr>
          <w:p w:rsidR="00DC7BFB" w:rsidRPr="003327A2" w:rsidRDefault="00DC7BFB" w:rsidP="00573CCD">
            <w:pPr>
              <w:jc w:val="both"/>
            </w:pPr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</w:t>
            </w:r>
            <w:r w:rsidRPr="00573CCD">
              <w:t xml:space="preserve">2 </w:t>
            </w:r>
            <w:r w:rsidRPr="00573CCD">
              <w:rPr>
                <w:color w:val="000000"/>
                <w:lang w:val="ru-RU"/>
              </w:rPr>
              <w:t>(1)</w:t>
            </w:r>
            <w:r w:rsidRPr="00573CCD">
              <w:rPr>
                <w:lang w:val="ru-RU"/>
              </w:rPr>
              <w:t xml:space="preserve"> </w:t>
            </w:r>
            <w:r w:rsidRPr="00573CCD">
              <w:t>от Наредба № 9//16.09.2011г. за специфичните изисквания към безопасността и качеството на храните,предлагани в детските заведения и училищата</w:t>
            </w:r>
            <w:r w:rsidRPr="00573CCD">
              <w:rPr>
                <w:color w:val="FF0000"/>
              </w:rPr>
              <w:t xml:space="preserve"> </w:t>
            </w:r>
            <w:r w:rsidRPr="00573CCD">
              <w:t xml:space="preserve">Да бъде </w:t>
            </w:r>
            <w:proofErr w:type="spellStart"/>
            <w:r w:rsidRPr="00573CCD">
              <w:t>І-во</w:t>
            </w:r>
            <w:proofErr w:type="spellEnd"/>
            <w:r w:rsidRPr="00573CCD">
              <w:t xml:space="preserve"> качество със златисто жълт цвят. Опаковка – чисти и сухи </w:t>
            </w:r>
            <w:r w:rsidRPr="00573CCD">
              <w:rPr>
                <w:lang w:val="en-US"/>
              </w:rPr>
              <w:t>PVC</w:t>
            </w:r>
            <w:r w:rsidRPr="00573CCD">
              <w:t xml:space="preserve"> бутилки от 1 литър. Всяка бутилка да бъде маркирана с художествено оформен етикет, съдържащ информация за производителя, дата на производство, срок на годност. </w:t>
            </w:r>
          </w:p>
        </w:tc>
      </w:tr>
      <w:tr w:rsidR="00DC7BFB" w:rsidRPr="003327A2" w:rsidTr="00DC7BFB">
        <w:tc>
          <w:tcPr>
            <w:tcW w:w="567" w:type="dxa"/>
            <w:vAlign w:val="center"/>
          </w:tcPr>
          <w:p w:rsidR="00DC7BFB" w:rsidRPr="00D6276F" w:rsidRDefault="007E1333" w:rsidP="00D6276F">
            <w:pPr>
              <w:jc w:val="center"/>
            </w:pPr>
            <w:r>
              <w:rPr>
                <w:lang w:val="en-US"/>
              </w:rPr>
              <w:t>8</w:t>
            </w:r>
            <w:r w:rsidR="00D6276F"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Оцет винен </w:t>
            </w:r>
            <w:proofErr w:type="spellStart"/>
            <w:r>
              <w:rPr>
                <w:rFonts w:eastAsia="Calibri"/>
                <w:lang w:eastAsia="en-US"/>
              </w:rPr>
              <w:t>6%</w:t>
            </w:r>
            <w:proofErr w:type="spellEnd"/>
          </w:p>
        </w:tc>
        <w:tc>
          <w:tcPr>
            <w:tcW w:w="7657" w:type="dxa"/>
          </w:tcPr>
          <w:p w:rsidR="00DC7BFB" w:rsidRPr="00573CCD" w:rsidRDefault="00DC7BFB" w:rsidP="00573CCD">
            <w:pPr>
              <w:jc w:val="both"/>
              <w:rPr>
                <w:color w:val="000000"/>
              </w:rPr>
            </w:pPr>
            <w:r w:rsidRPr="00573CCD">
              <w:rPr>
                <w:color w:val="000000"/>
              </w:rPr>
              <w:t>В бутилки по 0,700 л.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81</w:t>
            </w:r>
          </w:p>
        </w:tc>
        <w:tc>
          <w:tcPr>
            <w:tcW w:w="1841" w:type="dxa"/>
            <w:vAlign w:val="center"/>
          </w:tcPr>
          <w:p w:rsidR="00DC7BFB" w:rsidRPr="00C83B51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C83B51">
              <w:rPr>
                <w:rFonts w:eastAsia="Calibri"/>
                <w:lang w:eastAsia="en-US"/>
              </w:rPr>
              <w:t>Домати</w:t>
            </w:r>
            <w:r>
              <w:rPr>
                <w:rFonts w:eastAsia="Calibri"/>
                <w:lang w:eastAsia="en-US"/>
              </w:rPr>
              <w:t xml:space="preserve"> – консерва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 Първо качество, в буркани ТО – 0.680, херметически затворени и стерилизирани.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82</w:t>
            </w:r>
          </w:p>
        </w:tc>
        <w:tc>
          <w:tcPr>
            <w:tcW w:w="1841" w:type="dxa"/>
            <w:vAlign w:val="center"/>
          </w:tcPr>
          <w:p w:rsidR="00DC7BFB" w:rsidRPr="00C83B51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Доматено пюре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Чл. 33 от Наредба № 9 за специфични изисквания към безопасността и качеството на храните, предлагани в детските заведения и училищата. Разфасовка от 0.700 кг.ТО, до 22% сухо вещество.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6276F" w:rsidRDefault="00D6276F" w:rsidP="00F8466B">
            <w:pPr>
              <w:jc w:val="center"/>
            </w:pPr>
            <w:r>
              <w:t>83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краставици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- да отговаря на  Чл. 33  от Наредба № 9 за специфични изисквания към безопасността и качеството на храните, предлагани в детските заведения и училищата. Първо качество. Еднородна, гъста маса с наситен червен цвят и специфичен вкус на вложените продукти, без странични примеси.</w:t>
            </w:r>
            <w:r w:rsidRPr="007A1A23">
              <w:br/>
              <w:t>Първо качество. В стъклени буркани ТО – 0,680 кг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C83B51" w:rsidRDefault="00D6276F" w:rsidP="00F8466B">
            <w:pPr>
              <w:jc w:val="center"/>
            </w:pPr>
            <w:r>
              <w:t>8</w:t>
            </w:r>
            <w:r w:rsidR="00DC7BFB"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Гювеч – консерва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Първо качество. В буркани ТО–0.680, херметически затворени и стерилизирани.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D6276F" w:rsidP="00F8466B">
            <w:pPr>
              <w:jc w:val="center"/>
              <w:rPr>
                <w:lang w:val="en-US"/>
              </w:rPr>
            </w:pPr>
            <w:r>
              <w:t>8</w:t>
            </w:r>
            <w:r w:rsidR="007E1333"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Пипер печен - консерва</w:t>
            </w:r>
          </w:p>
        </w:tc>
        <w:tc>
          <w:tcPr>
            <w:tcW w:w="7657" w:type="dxa"/>
          </w:tcPr>
          <w:p w:rsidR="00DC7BFB" w:rsidRPr="007A1A23" w:rsidRDefault="00DC7BFB" w:rsidP="00756838">
            <w:r w:rsidRPr="00092D55">
              <w:t xml:space="preserve"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Първо качество. В буркани ТО–0.680, </w:t>
            </w:r>
            <w:r w:rsidRPr="00092D55">
              <w:lastRenderedPageBreak/>
              <w:t>херметически затворени и стерилизирани</w:t>
            </w:r>
            <w:r>
              <w:t>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D6276F" w:rsidP="00F8466B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7E1333"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Лютеница</w:t>
            </w:r>
          </w:p>
        </w:tc>
        <w:tc>
          <w:tcPr>
            <w:tcW w:w="7657" w:type="dxa"/>
          </w:tcPr>
          <w:p w:rsidR="00DC7BFB" w:rsidRPr="00C83B51" w:rsidRDefault="00DC7BFB" w:rsidP="0023445D">
            <w:r w:rsidRPr="007A1A23">
              <w:t>да отговаря на  Чл. 33  от Наредба № 9 за специфични изисквания към безопасността и качеството на храните, предлагани в детските заведения и училищата Еднородна, гъста маса с наситен червен цвят и специфичен вкус на вложените продукти, без странични при</w:t>
            </w:r>
            <w:r>
              <w:t>меси. По Браншови стандарт.</w:t>
            </w:r>
            <w:r>
              <w:br/>
              <w:t>В  стъклени буркани по 0,300 кг</w:t>
            </w:r>
            <w:r w:rsidRPr="007A1A23">
              <w:t>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D6276F" w:rsidP="00F8466B">
            <w:pPr>
              <w:jc w:val="center"/>
              <w:rPr>
                <w:lang w:val="en-US"/>
              </w:rPr>
            </w:pPr>
            <w:r>
              <w:t>8</w:t>
            </w:r>
            <w:r w:rsidR="007E1333"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Компоти</w:t>
            </w:r>
          </w:p>
        </w:tc>
        <w:tc>
          <w:tcPr>
            <w:tcW w:w="7657" w:type="dxa"/>
          </w:tcPr>
          <w:p w:rsidR="00DC7BFB" w:rsidRPr="00C83B51" w:rsidRDefault="00DC7BFB" w:rsidP="00682B55">
            <w:r w:rsidRPr="00682B55">
              <w:t>да отговаря на Чл.3</w:t>
            </w:r>
            <w:r>
              <w:t>5</w:t>
            </w:r>
            <w:r w:rsidRPr="00682B55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училищата.  Първо качество, в буркани ТО – 0.680, херметически затворени и стерилизирани.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7E1333" w:rsidRDefault="00A676CA" w:rsidP="00D91AF5">
            <w:pPr>
              <w:jc w:val="center"/>
              <w:rPr>
                <w:lang w:val="en-US"/>
              </w:rPr>
            </w:pPr>
            <w:r>
              <w:t>8</w:t>
            </w:r>
            <w:r w:rsidR="00D91AF5"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DC7BFB" w:rsidRDefault="00DC7BFB" w:rsidP="00D908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Конфитюри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7A1A23">
              <w:t>различни видове. Опаковка- стъклен буркан тип ТО от 0.360 литра-да отговаря на  Чл. 34  от Наредба № 9 за специфични изисквания към безопасността и качеството на храните, предлагани в детските заведения и училищата.</w:t>
            </w:r>
            <w:r>
              <w:t xml:space="preserve"> 60 % </w:t>
            </w:r>
            <w:proofErr w:type="spellStart"/>
            <w:r>
              <w:t>полод</w:t>
            </w:r>
            <w:proofErr w:type="spellEnd"/>
            <w:r>
              <w:t xml:space="preserve"> и под  </w:t>
            </w:r>
            <w:proofErr w:type="spellStart"/>
            <w:r>
              <w:t>50%</w:t>
            </w:r>
            <w:proofErr w:type="spellEnd"/>
            <w:r>
              <w:t xml:space="preserve"> захар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D91AF5" w:rsidP="00A67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зелен боб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0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грах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1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спанак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 xml:space="preserve">да отговаря на  Чл. 31  от Наредба № 9 за специфични изисквания към безопасността и качеството на храните, предлагани в детските заведения и училищата. Разфасовки от </w:t>
            </w:r>
            <w:r w:rsidRPr="008877E6">
              <w:rPr>
                <w:color w:val="000000"/>
              </w:rPr>
              <w:t>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2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зеленчуков микс</w:t>
            </w:r>
          </w:p>
        </w:tc>
        <w:tc>
          <w:tcPr>
            <w:tcW w:w="7657" w:type="dxa"/>
          </w:tcPr>
          <w:p w:rsidR="00DC7BFB" w:rsidRPr="00C83B51" w:rsidRDefault="00DC7BFB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рязан пипер</w:t>
            </w:r>
          </w:p>
        </w:tc>
        <w:tc>
          <w:tcPr>
            <w:tcW w:w="7657" w:type="dxa"/>
          </w:tcPr>
          <w:p w:rsidR="00DC7BFB" w:rsidRPr="00C83B51" w:rsidRDefault="00DC7BFB" w:rsidP="002F18F4">
            <w:pPr>
              <w:jc w:val="both"/>
            </w:pPr>
            <w:r>
              <w:rPr>
                <w:color w:val="000000"/>
              </w:rPr>
              <w:t>Д</w:t>
            </w:r>
            <w:r w:rsidRPr="00682B55">
              <w:rPr>
                <w:color w:val="000000"/>
              </w:rPr>
              <w:t>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маслини без костилка</w:t>
            </w:r>
          </w:p>
        </w:tc>
        <w:tc>
          <w:tcPr>
            <w:tcW w:w="7657" w:type="dxa"/>
          </w:tcPr>
          <w:p w:rsidR="00DC7BFB" w:rsidRPr="00C83B51" w:rsidRDefault="00DC7BFB" w:rsidP="007E1333">
            <w:r>
              <w:t>Д</w:t>
            </w:r>
            <w:r w:rsidRPr="00682B55">
              <w:t>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В тенекии по 2 кг. Съдържание – маслини черни, вода, сол и растителна мазнина</w:t>
            </w:r>
          </w:p>
        </w:tc>
      </w:tr>
      <w:tr w:rsidR="00DC7BFB" w:rsidRPr="00C83B51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DC7BFB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Натурален плодов сок </w:t>
            </w:r>
            <w:proofErr w:type="spellStart"/>
            <w:r>
              <w:rPr>
                <w:rFonts w:eastAsia="Calibri"/>
                <w:lang w:eastAsia="en-US"/>
              </w:rPr>
              <w:t>100%</w:t>
            </w:r>
            <w:proofErr w:type="spellEnd"/>
          </w:p>
        </w:tc>
        <w:tc>
          <w:tcPr>
            <w:tcW w:w="7657" w:type="dxa"/>
          </w:tcPr>
          <w:p w:rsidR="00DC7BFB" w:rsidRPr="00C83B51" w:rsidRDefault="00DC7BFB" w:rsidP="007E1333"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</w:t>
            </w:r>
            <w:r>
              <w:t xml:space="preserve">етските заведения и училищата </w:t>
            </w:r>
            <w:r>
              <w:br/>
            </w:r>
            <w:r w:rsidRPr="00682B55">
              <w:t xml:space="preserve">Кутии </w:t>
            </w:r>
            <w:proofErr w:type="spellStart"/>
            <w:r w:rsidRPr="00682B55">
              <w:t>тетрапак</w:t>
            </w:r>
            <w:proofErr w:type="spellEnd"/>
            <w:r w:rsidRPr="00682B55">
              <w:t xml:space="preserve"> от 1</w:t>
            </w:r>
            <w:r>
              <w:t xml:space="preserve"> </w:t>
            </w:r>
            <w:r w:rsidRPr="00682B55">
              <w:t>лит</w:t>
            </w:r>
            <w:r>
              <w:t>ъ</w:t>
            </w:r>
            <w:r w:rsidRPr="00682B55">
              <w:t xml:space="preserve">р. Концентриран </w:t>
            </w:r>
            <w:proofErr w:type="spellStart"/>
            <w:r w:rsidRPr="00682B55">
              <w:t>пастрьоризиран</w:t>
            </w:r>
            <w:proofErr w:type="spellEnd"/>
            <w:r w:rsidRPr="00682B55">
              <w:t xml:space="preserve"> сок, без консерванти.  </w:t>
            </w:r>
          </w:p>
        </w:tc>
      </w:tr>
      <w:tr w:rsidR="00DC7BFB" w:rsidRPr="007E78D6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DC7BFB" w:rsidRPr="004E28F5" w:rsidRDefault="00DC7BFB" w:rsidP="00953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Бисквити - обикновени</w:t>
            </w:r>
          </w:p>
        </w:tc>
        <w:tc>
          <w:tcPr>
            <w:tcW w:w="7657" w:type="dxa"/>
          </w:tcPr>
          <w:p w:rsidR="00DC7BFB" w:rsidRPr="004E28F5" w:rsidRDefault="00DC7BFB" w:rsidP="007E1333">
            <w:r w:rsidRPr="004E28F5">
              <w:t xml:space="preserve">да отговаря на Чл.25 от Наредба № 9//16.09.2011г. за специфичните изисквания към безопасността и качеството на храните, предлагани в детските заведения и училищата. Бисквитите да са </w:t>
            </w:r>
            <w:r>
              <w:t xml:space="preserve">в опаковки </w:t>
            </w:r>
            <w:r w:rsidRPr="004E28F5">
              <w:t xml:space="preserve">по </w:t>
            </w:r>
            <w:r>
              <w:t xml:space="preserve"> 0,330 к</w:t>
            </w:r>
            <w:r w:rsidRPr="004E28F5">
              <w:t xml:space="preserve">г.  </w:t>
            </w:r>
          </w:p>
        </w:tc>
      </w:tr>
      <w:tr w:rsidR="00DC7BFB" w:rsidRPr="007E78D6" w:rsidTr="00DC7BFB">
        <w:tc>
          <w:tcPr>
            <w:tcW w:w="567" w:type="dxa"/>
            <w:vAlign w:val="center"/>
          </w:tcPr>
          <w:p w:rsidR="00DC7BFB" w:rsidRPr="00D91AF5" w:rsidRDefault="00A676CA" w:rsidP="00D91AF5">
            <w:pPr>
              <w:ind w:left="-108" w:right="-108"/>
              <w:jc w:val="center"/>
              <w:rPr>
                <w:lang w:val="en-US"/>
              </w:rPr>
            </w:pPr>
            <w:r>
              <w:t>9</w:t>
            </w:r>
            <w:r w:rsidR="00D91AF5"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DC7BFB" w:rsidRPr="004E28F5" w:rsidRDefault="00DC7BFB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Тахан халва</w:t>
            </w:r>
          </w:p>
        </w:tc>
        <w:tc>
          <w:tcPr>
            <w:tcW w:w="7657" w:type="dxa"/>
          </w:tcPr>
          <w:p w:rsidR="00DC7BFB" w:rsidRPr="004E28F5" w:rsidRDefault="00DC7BFB" w:rsidP="007E1333">
            <w:r w:rsidRPr="004E28F5">
              <w:t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</w:t>
            </w:r>
            <w:r>
              <w:t xml:space="preserve">ивалентна ТД на производителя. В </w:t>
            </w:r>
            <w:r w:rsidRPr="004E28F5">
              <w:t xml:space="preserve">пакети по </w:t>
            </w:r>
            <w:r>
              <w:rPr>
                <w:lang w:val="en-US"/>
              </w:rPr>
              <w:t>0,</w:t>
            </w:r>
            <w:r>
              <w:t>250 к</w:t>
            </w:r>
            <w:r w:rsidRPr="004E28F5">
              <w:t>г.</w:t>
            </w:r>
          </w:p>
        </w:tc>
      </w:tr>
    </w:tbl>
    <w:p w:rsidR="001111BA" w:rsidRPr="00B4300C" w:rsidRDefault="001111BA">
      <w:pPr>
        <w:rPr>
          <w:lang w:val="ru-RU"/>
        </w:rPr>
        <w:sectPr w:rsidR="001111BA" w:rsidRPr="00B4300C" w:rsidSect="007E1333">
          <w:footerReference w:type="default" r:id="rId9"/>
          <w:pgSz w:w="11906" w:h="16838"/>
          <w:pgMar w:top="993" w:right="1134" w:bottom="709" w:left="1134" w:header="709" w:footer="124" w:gutter="0"/>
          <w:cols w:space="708"/>
          <w:docGrid w:linePitch="360"/>
        </w:sectPr>
      </w:pPr>
    </w:p>
    <w:p w:rsidR="00C41CF2" w:rsidRDefault="00C41CF2" w:rsidP="000A7175">
      <w:pPr>
        <w:rPr>
          <w:lang w:val="ru-RU"/>
        </w:rPr>
      </w:pPr>
    </w:p>
    <w:p w:rsidR="000A7175" w:rsidRDefault="000A7175" w:rsidP="000A7175">
      <w:pPr>
        <w:rPr>
          <w:lang w:val="ru-RU"/>
        </w:rPr>
      </w:pPr>
    </w:p>
    <w:p w:rsidR="000A7175" w:rsidRDefault="000A7175" w:rsidP="000A7175">
      <w:pPr>
        <w:rPr>
          <w:lang w:val="ru-RU"/>
        </w:rPr>
      </w:pPr>
    </w:p>
    <w:p w:rsidR="000A7175" w:rsidRDefault="000A7175" w:rsidP="000A7175">
      <w:pPr>
        <w:rPr>
          <w:lang w:val="ru-RU"/>
        </w:rPr>
      </w:pPr>
    </w:p>
    <w:p w:rsidR="000A7175" w:rsidRPr="00BA1943" w:rsidRDefault="00BA1943" w:rsidP="00BA1943">
      <w:pPr>
        <w:ind w:right="-427"/>
        <w:jc w:val="both"/>
        <w:rPr>
          <w:b/>
          <w:i/>
          <w:lang w:val="ru-RU"/>
        </w:rPr>
      </w:pPr>
      <w:r w:rsidRPr="00BA1943">
        <w:rPr>
          <w:b/>
          <w:i/>
        </w:rPr>
        <w:t>Забележка</w:t>
      </w:r>
      <w:r w:rsidRPr="00BA1943">
        <w:rPr>
          <w:b/>
          <w:i/>
          <w:lang w:val="ru-RU"/>
        </w:rPr>
        <w:t xml:space="preserve">: Всяко </w:t>
      </w:r>
      <w:r w:rsidRPr="00BA1943">
        <w:rPr>
          <w:b/>
          <w:i/>
        </w:rPr>
        <w:t>посочване</w:t>
      </w:r>
      <w:r w:rsidRPr="00BA1943">
        <w:rPr>
          <w:b/>
          <w:i/>
          <w:lang w:val="ru-RU"/>
        </w:rPr>
        <w:t xml:space="preserve"> на стандарт, спецификация, техническа оценка, техническо одобрение или </w:t>
      </w:r>
      <w:r w:rsidRPr="00BA1943">
        <w:rPr>
          <w:b/>
          <w:i/>
        </w:rPr>
        <w:t>еталон</w:t>
      </w:r>
      <w:r w:rsidRPr="00BA1943">
        <w:rPr>
          <w:b/>
          <w:i/>
          <w:lang w:val="ru-RU"/>
        </w:rPr>
        <w:t xml:space="preserve"> в настоящата Техническа спецификация, следва да се има </w:t>
      </w:r>
      <w:r w:rsidRPr="00BA1943">
        <w:rPr>
          <w:b/>
          <w:i/>
        </w:rPr>
        <w:t>в предвид</w:t>
      </w:r>
      <w:r w:rsidRPr="00BA1943">
        <w:rPr>
          <w:b/>
          <w:i/>
          <w:lang w:val="ru-RU"/>
        </w:rPr>
        <w:t xml:space="preserve"> или  </w:t>
      </w:r>
      <w:r w:rsidRPr="00BA1943">
        <w:rPr>
          <w:b/>
          <w:i/>
        </w:rPr>
        <w:t>еквивалентно</w:t>
      </w:r>
      <w:r w:rsidRPr="00BA1943">
        <w:rPr>
          <w:b/>
          <w:i/>
          <w:lang w:val="ru-RU"/>
        </w:rPr>
        <w:t>/и.</w:t>
      </w:r>
    </w:p>
    <w:p w:rsidR="00C41CF2" w:rsidRPr="00A57C10" w:rsidRDefault="00C41CF2" w:rsidP="006B34E0">
      <w:pPr>
        <w:rPr>
          <w:lang w:val="ru-RU"/>
        </w:rPr>
      </w:pPr>
    </w:p>
    <w:p w:rsidR="00C41CF2" w:rsidRPr="00C41CF2" w:rsidRDefault="00C41CF2" w:rsidP="00C41CF2">
      <w:pPr>
        <w:jc w:val="center"/>
        <w:rPr>
          <w:b/>
        </w:rPr>
      </w:pPr>
      <w:r w:rsidRPr="00C41CF2">
        <w:rPr>
          <w:b/>
        </w:rPr>
        <w:t xml:space="preserve">ТЕХНИЧЕСКА СПЕЦИФИКАЦИЯ </w:t>
      </w:r>
    </w:p>
    <w:p w:rsidR="00C41CF2" w:rsidRPr="00C41CF2" w:rsidRDefault="000A7175" w:rsidP="00C41CF2">
      <w:pPr>
        <w:jc w:val="center"/>
        <w:rPr>
          <w:rFonts w:eastAsia="Calibri"/>
          <w:b/>
          <w:lang w:eastAsia="en-US"/>
        </w:rPr>
      </w:pPr>
      <w:r w:rsidRPr="000A7175">
        <w:rPr>
          <w:b/>
        </w:rPr>
        <w:t>на необходимите  хранителните продукти за</w:t>
      </w:r>
      <w:r w:rsidR="00C41CF2" w:rsidRPr="00C41CF2">
        <w:rPr>
          <w:b/>
        </w:rPr>
        <w:t xml:space="preserve"> </w:t>
      </w:r>
      <w:r w:rsidR="00C41CF2" w:rsidRPr="00C41CF2">
        <w:rPr>
          <w:rFonts w:eastAsia="Calibri"/>
          <w:b/>
          <w:lang w:eastAsia="en-US"/>
        </w:rPr>
        <w:t xml:space="preserve">Домашен социален патронаж гр. Шабла и филиал с. Ваклино </w:t>
      </w:r>
    </w:p>
    <w:p w:rsidR="00C41CF2" w:rsidRPr="00C41CF2" w:rsidRDefault="00C41CF2" w:rsidP="00C41CF2">
      <w:pPr>
        <w:jc w:val="center"/>
      </w:pPr>
    </w:p>
    <w:p w:rsidR="00C41CF2" w:rsidRPr="00C41CF2" w:rsidRDefault="00C41CF2" w:rsidP="00C41CF2">
      <w:pPr>
        <w:tabs>
          <w:tab w:val="left" w:pos="284"/>
          <w:tab w:val="left" w:pos="851"/>
          <w:tab w:val="left" w:pos="1134"/>
        </w:tabs>
        <w:suppressAutoHyphens/>
        <w:ind w:right="-285"/>
        <w:contextualSpacing/>
        <w:jc w:val="both"/>
        <w:rPr>
          <w:rFonts w:eastAsia="Calibri"/>
          <w:lang w:val="ru-RU" w:eastAsia="en-US"/>
        </w:rPr>
      </w:pPr>
      <w:r w:rsidRPr="00C41CF2">
        <w:t xml:space="preserve">за провеждане на обществена поръчка с предмет: </w:t>
      </w:r>
      <w:r w:rsidRPr="00C41CF2">
        <w:rPr>
          <w:rFonts w:eastAsia="Calibri"/>
          <w:lang w:eastAsia="en-US"/>
        </w:rPr>
        <w:t xml:space="preserve">“Доставка на хранителни продукти за </w:t>
      </w:r>
      <w:r w:rsidR="000A7175">
        <w:rPr>
          <w:rFonts w:eastAsia="Calibri"/>
          <w:lang w:eastAsia="en-US"/>
        </w:rPr>
        <w:t>Д</w:t>
      </w:r>
      <w:r w:rsidRPr="00C41CF2">
        <w:rPr>
          <w:rFonts w:eastAsia="Calibri"/>
          <w:lang w:eastAsia="en-US"/>
        </w:rPr>
        <w:t xml:space="preserve">етска градина „Дора Габе“, гр. Шабла и филиали в с. Крапец и с. Дуранкулак, </w:t>
      </w:r>
      <w:r w:rsidR="000A7175">
        <w:rPr>
          <w:rFonts w:eastAsia="Calibri"/>
          <w:lang w:eastAsia="en-US"/>
        </w:rPr>
        <w:t>Д</w:t>
      </w:r>
      <w:r w:rsidRPr="00C41CF2">
        <w:rPr>
          <w:rFonts w:eastAsia="Calibri"/>
          <w:lang w:eastAsia="en-US"/>
        </w:rPr>
        <w:t>етска ясла „Радост“ гр. Шабла и Домашен социален патронаж на територията на община Шабла</w:t>
      </w:r>
      <w:r w:rsidR="00EB3DD6" w:rsidRPr="00EB3DD6">
        <w:rPr>
          <w:rFonts w:eastAsia="Calibri"/>
          <w:lang w:eastAsia="en-US"/>
        </w:rPr>
        <w:t xml:space="preserve"> </w:t>
      </w:r>
      <w:r w:rsidR="00EB3DD6">
        <w:rPr>
          <w:rFonts w:eastAsia="Calibri"/>
          <w:lang w:eastAsia="en-US"/>
        </w:rPr>
        <w:t>и Осигуряване на топъл обяд в община Шабла</w:t>
      </w:r>
      <w:r w:rsidRPr="00C41CF2">
        <w:rPr>
          <w:rFonts w:eastAsia="Calibri"/>
          <w:lang w:eastAsia="en-US"/>
        </w:rPr>
        <w:t>“</w:t>
      </w:r>
      <w:r w:rsidRPr="00C41CF2">
        <w:rPr>
          <w:rFonts w:eastAsia="Calibri"/>
          <w:lang w:val="ru-RU" w:eastAsia="en-US"/>
        </w:rPr>
        <w:t>.</w:t>
      </w:r>
    </w:p>
    <w:p w:rsidR="00C41CF2" w:rsidRPr="00C41CF2" w:rsidRDefault="00C41CF2" w:rsidP="00C41CF2">
      <w:pPr>
        <w:shd w:val="clear" w:color="auto" w:fill="FFFFFF" w:themeFill="background1"/>
        <w:ind w:firstLine="540"/>
        <w:jc w:val="both"/>
        <w:rPr>
          <w:b/>
          <w:color w:val="000000"/>
          <w:lang w:eastAsia="en-US"/>
        </w:rPr>
      </w:pPr>
      <w:r w:rsidRPr="00C41CF2">
        <w:rPr>
          <w:b/>
          <w:color w:val="000000"/>
          <w:lang w:val="ru-RU" w:eastAsia="en-US"/>
        </w:rPr>
        <w:t>1.   ОБЩ</w:t>
      </w:r>
      <w:r w:rsidRPr="00C41CF2">
        <w:rPr>
          <w:b/>
          <w:color w:val="000000"/>
          <w:lang w:val="en-US" w:eastAsia="en-US"/>
        </w:rPr>
        <w:t>A</w:t>
      </w:r>
      <w:r w:rsidRPr="00C41CF2">
        <w:rPr>
          <w:b/>
          <w:color w:val="000000"/>
          <w:lang w:val="ru-RU" w:eastAsia="en-US"/>
        </w:rPr>
        <w:t xml:space="preserve"> </w:t>
      </w:r>
      <w:r w:rsidRPr="00C41CF2">
        <w:rPr>
          <w:b/>
          <w:color w:val="000000"/>
          <w:lang w:eastAsia="en-US"/>
        </w:rPr>
        <w:t>ИНФОРМАЦИЯ</w:t>
      </w:r>
    </w:p>
    <w:p w:rsidR="00C41CF2" w:rsidRPr="00C41CF2" w:rsidRDefault="00C41CF2" w:rsidP="00C41CF2">
      <w:pPr>
        <w:ind w:firstLine="547"/>
        <w:rPr>
          <w:lang w:eastAsia="en-US"/>
        </w:rPr>
      </w:pPr>
      <w:r w:rsidRPr="00C41CF2">
        <w:rPr>
          <w:i/>
          <w:color w:val="000000"/>
          <w:lang w:eastAsia="en-US"/>
        </w:rPr>
        <w:t>Данни за Възложителя</w:t>
      </w:r>
      <w:r w:rsidRPr="00C41CF2">
        <w:rPr>
          <w:lang w:eastAsia="en-US"/>
        </w:rPr>
        <w:t xml:space="preserve">.  </w:t>
      </w:r>
    </w:p>
    <w:p w:rsidR="00C41CF2" w:rsidRPr="00C41CF2" w:rsidRDefault="00C41CF2" w:rsidP="00C41CF2">
      <w:pPr>
        <w:ind w:firstLine="547"/>
        <w:rPr>
          <w:lang w:val="ru-RU" w:eastAsia="en-US"/>
        </w:rPr>
      </w:pPr>
      <w:r w:rsidRPr="00C41CF2">
        <w:rPr>
          <w:lang w:eastAsia="en-US"/>
        </w:rPr>
        <w:t>Община Шабла, гр. Шабла, ПК 9680, ул. „Равно поле“ № 35</w:t>
      </w:r>
    </w:p>
    <w:p w:rsidR="00C41CF2" w:rsidRPr="00C41CF2" w:rsidRDefault="00C41CF2" w:rsidP="00C41CF2">
      <w:pPr>
        <w:ind w:firstLine="547"/>
        <w:rPr>
          <w:i/>
          <w:lang w:eastAsia="en-US"/>
        </w:rPr>
      </w:pPr>
      <w:r w:rsidRPr="00C41CF2">
        <w:rPr>
          <w:i/>
          <w:lang w:eastAsia="en-US"/>
        </w:rPr>
        <w:t>Обекти до които ще се извършва доставката:</w:t>
      </w:r>
    </w:p>
    <w:p w:rsidR="00C41CF2" w:rsidRPr="00C41CF2" w:rsidRDefault="00C41CF2" w:rsidP="00C41CF2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eastAsia="Calibri"/>
        </w:rPr>
      </w:pPr>
      <w:r w:rsidRPr="00C41CF2">
        <w:rPr>
          <w:rFonts w:eastAsia="Calibri"/>
        </w:rPr>
        <w:t xml:space="preserve">Домашен социален патронаж – град Шабла; </w:t>
      </w:r>
    </w:p>
    <w:p w:rsidR="00C41CF2" w:rsidRPr="00C41CF2" w:rsidRDefault="00C41CF2" w:rsidP="00C41CF2">
      <w:pPr>
        <w:numPr>
          <w:ilvl w:val="1"/>
          <w:numId w:val="9"/>
        </w:numPr>
        <w:tabs>
          <w:tab w:val="left" w:pos="851"/>
        </w:tabs>
        <w:ind w:left="924" w:hanging="357"/>
        <w:contextualSpacing/>
        <w:rPr>
          <w:rFonts w:eastAsia="Calibri"/>
        </w:rPr>
      </w:pPr>
      <w:r w:rsidRPr="00C41CF2">
        <w:rPr>
          <w:rFonts w:eastAsia="Calibri"/>
        </w:rPr>
        <w:t>Филиал с. Ваклино</w:t>
      </w:r>
      <w:r w:rsidRPr="00C41CF2">
        <w:rPr>
          <w:rFonts w:eastAsia="Calibri"/>
          <w:lang w:val="en-US"/>
        </w:rPr>
        <w:t>.</w:t>
      </w:r>
    </w:p>
    <w:p w:rsidR="00C41CF2" w:rsidRPr="00C41CF2" w:rsidRDefault="00C41CF2" w:rsidP="00C41CF2">
      <w:pPr>
        <w:tabs>
          <w:tab w:val="left" w:pos="993"/>
        </w:tabs>
        <w:ind w:firstLine="567"/>
        <w:rPr>
          <w:lang w:eastAsia="en-US"/>
        </w:rPr>
      </w:pPr>
      <w:r w:rsidRPr="00C41CF2">
        <w:rPr>
          <w:b/>
          <w:bCs/>
          <w:color w:val="000000"/>
          <w:lang w:val="ru-RU" w:eastAsia="en-US"/>
        </w:rPr>
        <w:t>2.    ПРЕДМЕТ НА ОБЩЕСТВЕНАТА ПОРЪЧКА</w:t>
      </w:r>
    </w:p>
    <w:p w:rsidR="00C41CF2" w:rsidRPr="00C41CF2" w:rsidRDefault="00C41CF2" w:rsidP="00C41CF2">
      <w:pPr>
        <w:tabs>
          <w:tab w:val="left" w:pos="284"/>
          <w:tab w:val="left" w:pos="851"/>
          <w:tab w:val="left" w:pos="1134"/>
        </w:tabs>
        <w:suppressAutoHyphens/>
        <w:ind w:right="-285"/>
        <w:contextualSpacing/>
        <w:jc w:val="both"/>
        <w:rPr>
          <w:lang w:val="ru-RU"/>
        </w:rPr>
      </w:pPr>
      <w:r w:rsidRPr="00C41CF2">
        <w:rPr>
          <w:rFonts w:eastAsia="Calibri"/>
          <w:lang w:eastAsia="en-US"/>
        </w:rPr>
        <w:t xml:space="preserve">“Доставка на хранителни продукти за </w:t>
      </w:r>
      <w:r w:rsidR="000A7175">
        <w:rPr>
          <w:rFonts w:eastAsia="Calibri"/>
          <w:lang w:eastAsia="en-US"/>
        </w:rPr>
        <w:t>Д</w:t>
      </w:r>
      <w:r w:rsidRPr="00C41CF2">
        <w:rPr>
          <w:rFonts w:eastAsia="Calibri"/>
          <w:lang w:eastAsia="en-US"/>
        </w:rPr>
        <w:t xml:space="preserve">етска градина „Дора Габе“, гр. Шабла и филиали в с. Крапец и с. Дуранкулак, </w:t>
      </w:r>
      <w:r w:rsidR="000A7175">
        <w:rPr>
          <w:rFonts w:eastAsia="Calibri"/>
          <w:lang w:eastAsia="en-US"/>
        </w:rPr>
        <w:t>Д</w:t>
      </w:r>
      <w:r w:rsidRPr="00C41CF2">
        <w:rPr>
          <w:rFonts w:eastAsia="Calibri"/>
          <w:lang w:eastAsia="en-US"/>
        </w:rPr>
        <w:t>етска ясла „Радост“ гр. Шабла и Домашен социален патронаж на територията на община Шабла</w:t>
      </w:r>
      <w:r w:rsidR="00EB3DD6" w:rsidRPr="00EB3DD6">
        <w:rPr>
          <w:rFonts w:eastAsia="Calibri"/>
          <w:lang w:eastAsia="en-US"/>
        </w:rPr>
        <w:t xml:space="preserve"> </w:t>
      </w:r>
      <w:r w:rsidR="00EB3DD6">
        <w:rPr>
          <w:rFonts w:eastAsia="Calibri"/>
          <w:lang w:eastAsia="en-US"/>
        </w:rPr>
        <w:t>и Осигуряване на топъл обяд в община Шабла</w:t>
      </w:r>
      <w:r w:rsidRPr="00C41CF2">
        <w:rPr>
          <w:rFonts w:eastAsia="Calibri"/>
          <w:lang w:eastAsia="en-US"/>
        </w:rPr>
        <w:t>“</w:t>
      </w:r>
      <w:r w:rsidRPr="00C41CF2">
        <w:rPr>
          <w:rFonts w:eastAsia="Calibri"/>
          <w:lang w:val="ru-RU" w:eastAsia="en-US"/>
        </w:rPr>
        <w:t>.</w:t>
      </w:r>
    </w:p>
    <w:p w:rsidR="00C41CF2" w:rsidRPr="00C41CF2" w:rsidRDefault="00C41CF2" w:rsidP="00C41CF2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b/>
        </w:rPr>
      </w:pPr>
      <w:r w:rsidRPr="00C41CF2">
        <w:rPr>
          <w:rFonts w:eastAsia="Calibri"/>
          <w:b/>
        </w:rPr>
        <w:t>ПЕРИОД НА ИЗПЪЛНЕНИЕ НА ОБЩЕСТВЕНАТА ПОРЪЧКА</w:t>
      </w:r>
    </w:p>
    <w:p w:rsidR="00C41CF2" w:rsidRPr="00C41CF2" w:rsidRDefault="00C41CF2" w:rsidP="00C41CF2">
      <w:pPr>
        <w:jc w:val="both"/>
      </w:pPr>
      <w:r w:rsidRPr="00C41CF2">
        <w:t>Срокът на договора да бъде 24 /двадесет и четири/ месеца от датата на неговото сключване.</w:t>
      </w:r>
    </w:p>
    <w:p w:rsidR="00C41CF2" w:rsidRPr="00C41CF2" w:rsidRDefault="00C41CF2" w:rsidP="00C41CF2">
      <w:pPr>
        <w:numPr>
          <w:ilvl w:val="0"/>
          <w:numId w:val="10"/>
        </w:numPr>
        <w:tabs>
          <w:tab w:val="left" w:pos="993"/>
        </w:tabs>
        <w:ind w:left="0" w:right="-285" w:firstLine="567"/>
        <w:contextualSpacing/>
        <w:jc w:val="both"/>
        <w:rPr>
          <w:rFonts w:eastAsia="Calibri"/>
          <w:b/>
          <w:lang w:eastAsia="en-US"/>
        </w:rPr>
      </w:pPr>
      <w:r w:rsidRPr="00C41CF2">
        <w:rPr>
          <w:rFonts w:eastAsia="Calibri"/>
          <w:b/>
          <w:lang w:eastAsia="en-US"/>
        </w:rPr>
        <w:t>ОБЩИ ИЗИСКВАНИЯ КЪМ ИЗПЪЛНЕНИЕ НА ДОСТАВКАТА И ХРАНИТЕЛНИТЕ ПРОДУКТИ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.1. ДОСТАВЯНИТЕ  ХРАНИТЕЛНИ ПРОДУКТИ следва да отговарят на изискванията на Закона за храните, и подзаконовите нормативни актове, да имат хранителна стойност не по-ниска от тази, произтичаща от утвърдения им състав, и да са безопасни за човешкото здраве.</w:t>
      </w:r>
      <w:r w:rsidRPr="00C41CF2">
        <w:rPr>
          <w:rFonts w:eastAsia="Calibri"/>
          <w:lang w:eastAsia="en-US"/>
        </w:rPr>
        <w:tab/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.2. ТРАНСПОРТ – Хранителните продукти следва да бъдат доставяни франко складовете, посочени от възложителя със специализирани транспортни средства за пренос на храни, притежаващи Удостоверения за вписване в регистъра на обект с обществено предназначение - транспортно средство, издадено от областната дирекция по безопасност на храните (ОДБХ) по местонахождението на обекта с вписана дейност, отговаряща на съответната обособена позиция за която участникът кандидатства. Пренасянето на хранителните продукти да се извършва с превозни средства с налична охлаждаща инсталация.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.3. ОПАКОВКИ – Доставяните хранителни продукти да бъдат със здрави опаковки, с етикети на български език и да съдържат данни, съгласно чл.10 от Закона за храните, за наименованието, под което храната се продава, списък на съставките на храната и количество на някои от тях, количествено съдържание на ГМО и уникалния му код, срокът на трайност на храната и условията, при които трябва да се съхранява, нетно количество на предварително опакованите стоки име, фирма, седалище и адрес на производителя или на лицето,което пуска храната на пазара,условията при които трябва да се съхранява, датата на производство и срока на годност, както и информация в съответствие  с Наредба № 23/17.05.2001г. за условията и  изискванията за представяне на хранителната информация при етикетирането  на храните.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 xml:space="preserve">.4. ОБЕКТИТЕ ЗА ПРОИЗВОДСТВО И ТЪРГОВИЯ С ХРАНИ да са регистрирани по реда на чл.12. от Закона за храните и/или Закона за ветеринарномедицинската дейност и да притежават Удостоверение за регистрация на обект за търговия с храни, издадено от областната дирекция по безопасност на храните (ОДБХ) за производство и търговия на едро или на дребно с храни от неживотински произход,  с вписана група храни, която отговаря на съответната обособена позиция, за която участникът кандидатства.  </w:t>
      </w:r>
      <w:r w:rsidRPr="00C41CF2">
        <w:rPr>
          <w:rFonts w:eastAsia="Calibri"/>
          <w:lang w:eastAsia="en-US"/>
        </w:rPr>
        <w:tab/>
      </w:r>
      <w:r w:rsidRPr="00C41CF2">
        <w:rPr>
          <w:rFonts w:eastAsia="Calibri"/>
          <w:lang w:eastAsia="en-US"/>
        </w:rPr>
        <w:tab/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>.5. ДРУГИ ИЗИСКВАНИЯ  КЪМ  ИЗПЪЛНЕНИЕТО НА ДОСТАВКАТА /ПОРЪЧКАТА/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 xml:space="preserve">.5.1. Доставките да се извършват при спазване на всички санитарно – хигиенни изисквания. </w:t>
      </w:r>
    </w:p>
    <w:p w:rsidR="006B34E0" w:rsidRPr="006B34E0" w:rsidRDefault="00C41CF2" w:rsidP="006B34E0">
      <w:pPr>
        <w:ind w:firstLine="567"/>
        <w:rPr>
          <w:rFonts w:eastAsia="Calibri"/>
          <w:lang w:eastAsia="en-US"/>
        </w:rPr>
      </w:pPr>
      <w:r w:rsidRPr="00C41CF2">
        <w:rPr>
          <w:rFonts w:eastAsia="Calibri"/>
          <w:lang w:val="ru-RU" w:eastAsia="en-US"/>
        </w:rPr>
        <w:t>4</w:t>
      </w:r>
      <w:r w:rsidRPr="00C41CF2">
        <w:rPr>
          <w:rFonts w:eastAsia="Calibri"/>
          <w:lang w:eastAsia="en-US"/>
        </w:rPr>
        <w:t xml:space="preserve">.5.2. </w:t>
      </w:r>
      <w:r w:rsidR="006B34E0" w:rsidRPr="006B34E0">
        <w:rPr>
          <w:rFonts w:eastAsia="Calibri"/>
          <w:lang w:eastAsia="en-US"/>
        </w:rPr>
        <w:t xml:space="preserve">5.2. Срок за изпълнение  на доставката: Доставките на Продуктите ще се извършват периодично, както следва: </w:t>
      </w:r>
    </w:p>
    <w:p w:rsidR="006B34E0" w:rsidRPr="006B34E0" w:rsidRDefault="006B34E0" w:rsidP="006B34E0">
      <w:pPr>
        <w:tabs>
          <w:tab w:val="left" w:pos="0"/>
          <w:tab w:val="left" w:pos="254"/>
          <w:tab w:val="left" w:pos="963"/>
        </w:tabs>
        <w:ind w:right="-427" w:firstLine="567"/>
        <w:contextualSpacing/>
        <w:jc w:val="both"/>
        <w:rPr>
          <w:rFonts w:eastAsia="Calibri"/>
          <w:lang w:eastAsia="en-US"/>
        </w:rPr>
      </w:pPr>
      <w:r w:rsidRPr="006B34E0">
        <w:rPr>
          <w:rFonts w:eastAsia="Calibri"/>
          <w:lang w:eastAsia="en-US"/>
        </w:rPr>
        <w:t xml:space="preserve">- на хляб – ежедневно; </w:t>
      </w:r>
    </w:p>
    <w:p w:rsidR="006B34E0" w:rsidRPr="006B34E0" w:rsidRDefault="006B34E0" w:rsidP="006B34E0">
      <w:pPr>
        <w:tabs>
          <w:tab w:val="left" w:pos="0"/>
          <w:tab w:val="left" w:pos="254"/>
          <w:tab w:val="left" w:pos="963"/>
        </w:tabs>
        <w:ind w:right="-427" w:firstLine="567"/>
        <w:contextualSpacing/>
        <w:jc w:val="both"/>
        <w:rPr>
          <w:rFonts w:eastAsia="Calibri"/>
          <w:lang w:eastAsia="en-US"/>
        </w:rPr>
      </w:pPr>
      <w:r w:rsidRPr="006B34E0">
        <w:rPr>
          <w:rFonts w:eastAsia="Calibri"/>
          <w:lang w:eastAsia="en-US"/>
        </w:rPr>
        <w:lastRenderedPageBreak/>
        <w:t xml:space="preserve">- на всички останали – 2 пъти седмично; </w:t>
      </w:r>
    </w:p>
    <w:p w:rsidR="006B34E0" w:rsidRPr="006B34E0" w:rsidRDefault="006B34E0" w:rsidP="006B34E0">
      <w:pPr>
        <w:tabs>
          <w:tab w:val="left" w:pos="0"/>
          <w:tab w:val="left" w:pos="254"/>
          <w:tab w:val="left" w:pos="963"/>
        </w:tabs>
        <w:ind w:right="-427" w:firstLine="567"/>
        <w:contextualSpacing/>
        <w:jc w:val="both"/>
        <w:rPr>
          <w:rFonts w:eastAsia="Calibri"/>
          <w:lang w:eastAsia="en-US"/>
        </w:rPr>
      </w:pPr>
      <w:r w:rsidRPr="006B34E0">
        <w:rPr>
          <w:rFonts w:eastAsia="Calibri"/>
          <w:lang w:eastAsia="en-US"/>
        </w:rPr>
        <w:t>Доставките ще се извършват в рамките на работното време.</w:t>
      </w:r>
    </w:p>
    <w:p w:rsidR="006B34E0" w:rsidRPr="006B34E0" w:rsidRDefault="006B34E0" w:rsidP="006B34E0">
      <w:pPr>
        <w:tabs>
          <w:tab w:val="left" w:pos="0"/>
          <w:tab w:val="left" w:pos="254"/>
          <w:tab w:val="left" w:pos="963"/>
        </w:tabs>
        <w:ind w:right="-427" w:firstLine="567"/>
        <w:contextualSpacing/>
        <w:jc w:val="both"/>
        <w:rPr>
          <w:rFonts w:eastAsia="Calibri"/>
          <w:lang w:val="ru-RU" w:eastAsia="en-US"/>
        </w:rPr>
      </w:pPr>
      <w:r w:rsidRPr="006B34E0">
        <w:rPr>
          <w:rFonts w:eastAsia="Calibri"/>
          <w:lang w:eastAsia="en-US"/>
        </w:rPr>
        <w:t>Доставките на СТОКИТЕ се извършват след писмена заявка от страна на ВЪЗЛОЖИТЕЛЯ, предоставяна на ИЗПЪЛНИТЕЛЯ всеки понеделник  и сряда до 14:00 часа за следващата седмица чрез обектите - краен получател. Заявката следва да се предостави в писмена форма по електронен път/факс/електронна поща/на представител на изпълнителя и да бъде изготвена по установен от страните образец, като съдържа подробно описание на заявените артикули, техните количества и график за доставката им. Обектите  крайни получатели  могат да правят промени в заявката в зависимост от реалните им потребности не по-късно от 24 часа преди доставката, като писмено уведомят за това ИЗПЪЛНИТЕЛЯ. Изпълнителят уведомява Възложителя предварително и своевременно за часа на планираното пристигане на доставката, за да може той да вземе необходимите мерки за прибирането и складирането ѝ.</w:t>
      </w:r>
    </w:p>
    <w:p w:rsidR="00AB26FF" w:rsidRPr="00C41CF2" w:rsidRDefault="00AB26FF" w:rsidP="006B34E0">
      <w:pPr>
        <w:tabs>
          <w:tab w:val="left" w:pos="0"/>
          <w:tab w:val="left" w:pos="254"/>
          <w:tab w:val="left" w:pos="963"/>
        </w:tabs>
        <w:ind w:right="-427"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4.5.3. </w:t>
      </w:r>
      <w:r w:rsidRPr="00AB26FF">
        <w:rPr>
          <w:rFonts w:eastAsia="Calibri"/>
        </w:rPr>
        <w:t>Остатъчният срок на годност н</w:t>
      </w:r>
      <w:r>
        <w:rPr>
          <w:rFonts w:eastAsia="Calibri"/>
        </w:rPr>
        <w:t>а хранителните продукти към дата</w:t>
      </w:r>
      <w:r w:rsidRPr="00AB26FF">
        <w:rPr>
          <w:rFonts w:eastAsia="Calibri"/>
        </w:rPr>
        <w:t>т</w:t>
      </w:r>
      <w:r>
        <w:rPr>
          <w:rFonts w:eastAsia="Calibri"/>
        </w:rPr>
        <w:t>а</w:t>
      </w:r>
      <w:r w:rsidRPr="00AB26FF">
        <w:rPr>
          <w:rFonts w:eastAsia="Calibri"/>
        </w:rPr>
        <w:t xml:space="preserve"> на доставка трябва да бъде не по-малък от 70 %.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C41CF2">
        <w:rPr>
          <w:rFonts w:eastAsia="Calibri"/>
          <w:b/>
          <w:i/>
          <w:u w:val="single"/>
          <w:lang w:val="ru-RU" w:eastAsia="en-US"/>
        </w:rPr>
        <w:t>4</w:t>
      </w:r>
      <w:r w:rsidRPr="00C41CF2">
        <w:rPr>
          <w:rFonts w:eastAsia="Calibri"/>
          <w:b/>
          <w:i/>
          <w:u w:val="single"/>
          <w:lang w:eastAsia="en-US"/>
        </w:rPr>
        <w:t xml:space="preserve">.5.3. </w:t>
      </w:r>
      <w:r w:rsidRPr="00C41CF2">
        <w:rPr>
          <w:rFonts w:eastAsia="Calibri"/>
          <w:b/>
          <w:i/>
          <w:u w:val="single"/>
        </w:rPr>
        <w:t xml:space="preserve">Участниците са </w:t>
      </w:r>
      <w:r w:rsidRPr="00C41CF2">
        <w:rPr>
          <w:rFonts w:eastAsia="Calibri"/>
          <w:b/>
          <w:i/>
          <w:u w:val="single"/>
          <w:lang w:eastAsia="en-US"/>
        </w:rPr>
        <w:t xml:space="preserve"> обвързани от размера на предложената  от тях отстъпка спрямо средната цена на “САПИ” ЕООД</w:t>
      </w:r>
      <w:r w:rsidRPr="00C41CF2">
        <w:rPr>
          <w:rFonts w:eastAsia="Calibri"/>
          <w:b/>
          <w:i/>
          <w:u w:val="single"/>
          <w:lang w:val="ru-RU"/>
        </w:rPr>
        <w:t xml:space="preserve"> за месец </w:t>
      </w:r>
      <w:r w:rsidR="000A7175">
        <w:rPr>
          <w:rFonts w:eastAsia="Calibri"/>
          <w:b/>
          <w:i/>
          <w:u w:val="single"/>
          <w:lang w:val="ru-RU"/>
        </w:rPr>
        <w:t>август</w:t>
      </w:r>
      <w:r w:rsidRPr="00C41CF2">
        <w:rPr>
          <w:rFonts w:eastAsia="Calibri"/>
          <w:b/>
          <w:i/>
          <w:u w:val="single"/>
          <w:lang w:val="ru-RU"/>
        </w:rPr>
        <w:t xml:space="preserve"> 201</w:t>
      </w:r>
      <w:r w:rsidR="000A7175">
        <w:rPr>
          <w:rFonts w:eastAsia="Calibri"/>
          <w:b/>
          <w:i/>
          <w:u w:val="single"/>
          <w:lang w:val="ru-RU"/>
        </w:rPr>
        <w:t>8</w:t>
      </w:r>
      <w:r w:rsidRPr="00C41CF2">
        <w:rPr>
          <w:rFonts w:eastAsia="Calibri"/>
          <w:b/>
          <w:i/>
          <w:u w:val="single"/>
          <w:lang w:val="ru-RU"/>
        </w:rPr>
        <w:t xml:space="preserve"> г</w:t>
      </w:r>
      <w:r w:rsidRPr="00C41CF2">
        <w:rPr>
          <w:rFonts w:eastAsia="Calibri"/>
          <w:b/>
          <w:i/>
          <w:u w:val="single"/>
        </w:rPr>
        <w:t>.</w:t>
      </w:r>
      <w:r w:rsidR="00D6276F">
        <w:rPr>
          <w:rFonts w:eastAsia="Calibri"/>
          <w:b/>
          <w:i/>
          <w:u w:val="single"/>
        </w:rPr>
        <w:t xml:space="preserve"> за регион Добрич</w:t>
      </w:r>
      <w:r w:rsidRPr="00C41CF2">
        <w:rPr>
          <w:rFonts w:eastAsia="Calibri"/>
          <w:b/>
          <w:i/>
          <w:u w:val="single"/>
        </w:rPr>
        <w:t>, предложена в ценовото предложение.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eastAsia="en-US"/>
        </w:rPr>
      </w:pPr>
      <w:r w:rsidRPr="00C41CF2">
        <w:rPr>
          <w:rFonts w:eastAsia="Calibri"/>
          <w:lang w:eastAsia="en-US"/>
        </w:rPr>
        <w:t xml:space="preserve">“САПИ”EOOД или „Система за </w:t>
      </w:r>
      <w:proofErr w:type="spellStart"/>
      <w:r w:rsidRPr="00C41CF2">
        <w:rPr>
          <w:rFonts w:eastAsia="Calibri"/>
          <w:lang w:eastAsia="en-US"/>
        </w:rPr>
        <w:t>агропазарна</w:t>
      </w:r>
      <w:proofErr w:type="spellEnd"/>
      <w:r w:rsidRPr="00C41CF2">
        <w:rPr>
          <w:rFonts w:eastAsia="Calibri"/>
          <w:lang w:eastAsia="en-US"/>
        </w:rPr>
        <w:t xml:space="preserve"> информация“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поръчки. Базата данни и информацията, която се събира  дава възможност да се правят справки по региони, които са представителни и официални. 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val="ru-RU" w:eastAsia="en-US"/>
        </w:rPr>
      </w:pPr>
      <w:r w:rsidRPr="00C41CF2">
        <w:rPr>
          <w:rFonts w:eastAsia="Calibri"/>
          <w:lang w:eastAsia="en-US"/>
        </w:rPr>
        <w:t>Определения за изпълнител участник, следва да сключи(или да има сключен) договор с регионално бюро “САПИ” гр.Варна, ул.”Алеко Константинов” №17, тел/факс: 052 6212 99; e-mail:</w:t>
      </w:r>
      <w:r w:rsidRPr="00C41CF2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Pr="00AB26FF">
          <w:rPr>
            <w:rFonts w:eastAsia="Calibri"/>
            <w:lang w:eastAsia="en-US"/>
          </w:rPr>
          <w:t>sapi_vn@sapi.bg</w:t>
        </w:r>
      </w:hyperlink>
      <w:r w:rsidRPr="00C41CF2">
        <w:rPr>
          <w:rFonts w:eastAsia="Calibri"/>
          <w:lang w:val="ru-RU" w:eastAsia="en-US"/>
        </w:rPr>
        <w:t xml:space="preserve"> , </w:t>
      </w:r>
      <w:r w:rsidRPr="00C41CF2">
        <w:rPr>
          <w:rFonts w:eastAsia="Calibri"/>
          <w:lang w:eastAsia="en-US"/>
        </w:rPr>
        <w:t>за осигуряване на ежемесечни справки, тъй като цената ще се определя по представена от изпълнителя справка за средната цена на артикулите на регион Добрич.</w:t>
      </w:r>
    </w:p>
    <w:p w:rsidR="00C41CF2" w:rsidRPr="00C41CF2" w:rsidRDefault="00C41CF2" w:rsidP="00C41CF2">
      <w:pPr>
        <w:ind w:right="-308" w:firstLine="568"/>
        <w:jc w:val="both"/>
        <w:rPr>
          <w:b/>
          <w:lang w:val="ru-RU"/>
        </w:rPr>
      </w:pPr>
      <w:r w:rsidRPr="00C41CF2">
        <w:rPr>
          <w:b/>
        </w:rPr>
        <w:t>Важно!!!</w:t>
      </w:r>
      <w:r w:rsidRPr="00C41CF2">
        <w:rPr>
          <w:b/>
          <w:lang w:val="ru-RU"/>
        </w:rPr>
        <w:t xml:space="preserve"> </w:t>
      </w:r>
      <w:proofErr w:type="spellStart"/>
      <w:r w:rsidRPr="00C41CF2">
        <w:rPr>
          <w:b/>
          <w:lang w:val="ru-RU"/>
        </w:rPr>
        <w:t>Заявени</w:t>
      </w:r>
      <w:proofErr w:type="spellEnd"/>
      <w:r w:rsidRPr="00C41CF2">
        <w:rPr>
          <w:b/>
          <w:lang w:val="ru-RU"/>
        </w:rPr>
        <w:t xml:space="preserve"> от ВЪЗЛОЖИТЕЛЯ </w:t>
      </w:r>
      <w:proofErr w:type="spellStart"/>
      <w:r w:rsidRPr="00C41CF2">
        <w:rPr>
          <w:b/>
          <w:lang w:val="ru-RU"/>
        </w:rPr>
        <w:t>хранителни</w:t>
      </w:r>
      <w:proofErr w:type="spellEnd"/>
      <w:r w:rsidRPr="00C41CF2">
        <w:rPr>
          <w:b/>
          <w:lang w:val="ru-RU"/>
        </w:rPr>
        <w:t xml:space="preserve"> </w:t>
      </w:r>
      <w:proofErr w:type="spellStart"/>
      <w:r w:rsidRPr="00C41CF2">
        <w:rPr>
          <w:b/>
          <w:lang w:val="ru-RU"/>
        </w:rPr>
        <w:t>продукти</w:t>
      </w:r>
      <w:proofErr w:type="spellEnd"/>
      <w:r w:rsidRPr="00C41CF2">
        <w:rPr>
          <w:b/>
          <w:lang w:val="ru-RU"/>
        </w:rPr>
        <w:t xml:space="preserve">, които не са посочени в </w:t>
      </w:r>
      <w:proofErr w:type="spellStart"/>
      <w:r w:rsidRPr="00C41CF2">
        <w:rPr>
          <w:b/>
          <w:lang w:val="ru-RU"/>
        </w:rPr>
        <w:t>техническата</w:t>
      </w:r>
      <w:proofErr w:type="spellEnd"/>
      <w:r w:rsidRPr="00C41CF2">
        <w:rPr>
          <w:b/>
          <w:lang w:val="ru-RU"/>
        </w:rPr>
        <w:t xml:space="preserve"> спецификация, се доставят по</w:t>
      </w:r>
      <w:r w:rsidRPr="00C41CF2">
        <w:rPr>
          <w:b/>
        </w:rPr>
        <w:t xml:space="preserve"> средни</w:t>
      </w:r>
      <w:r w:rsidRPr="00C41CF2">
        <w:rPr>
          <w:b/>
          <w:lang w:val="ru-RU"/>
        </w:rPr>
        <w:t xml:space="preserve"> </w:t>
      </w:r>
      <w:proofErr w:type="spellStart"/>
      <w:r w:rsidRPr="00C41CF2">
        <w:rPr>
          <w:b/>
          <w:lang w:val="ru-RU"/>
        </w:rPr>
        <w:t>пазарни</w:t>
      </w:r>
      <w:proofErr w:type="spellEnd"/>
      <w:r w:rsidRPr="00C41CF2">
        <w:rPr>
          <w:b/>
          <w:lang w:val="ru-RU"/>
        </w:rPr>
        <w:t xml:space="preserve"> цени, </w:t>
      </w:r>
      <w:proofErr w:type="spellStart"/>
      <w:r w:rsidRPr="00C41CF2">
        <w:rPr>
          <w:b/>
          <w:lang w:val="ru-RU"/>
        </w:rPr>
        <w:t>определени</w:t>
      </w:r>
      <w:proofErr w:type="spellEnd"/>
      <w:r w:rsidRPr="00C41CF2">
        <w:rPr>
          <w:b/>
          <w:lang w:val="ru-RU"/>
        </w:rPr>
        <w:t xml:space="preserve"> от “САПИ” ЕООД за регион </w:t>
      </w:r>
      <w:r w:rsidRPr="00C41CF2">
        <w:rPr>
          <w:b/>
        </w:rPr>
        <w:t>Добрич</w:t>
      </w:r>
      <w:r w:rsidRPr="00C41CF2">
        <w:rPr>
          <w:b/>
          <w:lang w:val="ru-RU"/>
        </w:rPr>
        <w:t xml:space="preserve">, </w:t>
      </w:r>
      <w:proofErr w:type="spellStart"/>
      <w:r w:rsidRPr="00C41CF2">
        <w:rPr>
          <w:b/>
          <w:lang w:val="ru-RU"/>
        </w:rPr>
        <w:t>актуални</w:t>
      </w:r>
      <w:proofErr w:type="spellEnd"/>
      <w:r w:rsidRPr="00C41CF2">
        <w:rPr>
          <w:b/>
          <w:lang w:val="ru-RU"/>
        </w:rPr>
        <w:t xml:space="preserve"> към датата на доставката.</w:t>
      </w:r>
    </w:p>
    <w:p w:rsidR="00C41CF2" w:rsidRPr="00C41CF2" w:rsidRDefault="00C41CF2" w:rsidP="00C41CF2">
      <w:pPr>
        <w:tabs>
          <w:tab w:val="left" w:pos="993"/>
        </w:tabs>
        <w:ind w:right="-285" w:firstLine="567"/>
        <w:contextualSpacing/>
        <w:jc w:val="both"/>
        <w:rPr>
          <w:rFonts w:eastAsia="Calibri"/>
          <w:lang w:val="ru-RU" w:eastAsia="en-US"/>
        </w:rPr>
      </w:pPr>
    </w:p>
    <w:p w:rsidR="00C41CF2" w:rsidRDefault="00C41CF2" w:rsidP="00C41CF2">
      <w:pPr>
        <w:numPr>
          <w:ilvl w:val="0"/>
          <w:numId w:val="10"/>
        </w:numPr>
        <w:tabs>
          <w:tab w:val="left" w:pos="0"/>
          <w:tab w:val="left" w:pos="254"/>
          <w:tab w:val="left" w:pos="963"/>
        </w:tabs>
        <w:contextualSpacing/>
        <w:jc w:val="both"/>
        <w:rPr>
          <w:rFonts w:eastAsia="Calibri"/>
          <w:b/>
        </w:rPr>
      </w:pPr>
      <w:r w:rsidRPr="00C41CF2">
        <w:rPr>
          <w:rFonts w:eastAsia="Calibri"/>
          <w:b/>
        </w:rPr>
        <w:t>СПЕЦИФИЧНИ ИЗИСКВАНИЯ КЪМ ХРАНИТЕЛНИТЕ ПРОДУКТИ</w:t>
      </w:r>
    </w:p>
    <w:p w:rsidR="00D6276F" w:rsidRPr="00C41CF2" w:rsidRDefault="00D6276F" w:rsidP="00D6276F">
      <w:pPr>
        <w:tabs>
          <w:tab w:val="left" w:pos="0"/>
          <w:tab w:val="left" w:pos="254"/>
          <w:tab w:val="left" w:pos="963"/>
        </w:tabs>
        <w:ind w:left="720"/>
        <w:contextualSpacing/>
        <w:jc w:val="both"/>
        <w:rPr>
          <w:rFonts w:eastAsia="Calibri"/>
          <w:b/>
        </w:rPr>
      </w:pPr>
    </w:p>
    <w:tbl>
      <w:tblPr>
        <w:tblStyle w:val="1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7093"/>
      </w:tblGrid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eastAsia="en-US"/>
              </w:rPr>
              <w:t>АРТИКУЛ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sz w:val="20"/>
                <w:szCs w:val="20"/>
                <w:lang w:eastAsia="en-US"/>
              </w:rPr>
            </w:pPr>
            <w:r w:rsidRPr="00C41CF2">
              <w:rPr>
                <w:b/>
                <w:sz w:val="20"/>
                <w:szCs w:val="20"/>
                <w:lang w:eastAsia="en-US"/>
              </w:rPr>
              <w:t>СПЕЦИФИЧНИ ИЗИСКВАНИЯ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Хляб „Бял“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color w:val="000000"/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Стандарт „България</w:t>
            </w:r>
            <w:r w:rsidR="009917D5">
              <w:rPr>
                <w:color w:val="000000"/>
                <w:lang w:eastAsia="en-US"/>
              </w:rPr>
              <w:t>“ или еквивалент</w:t>
            </w:r>
            <w:r w:rsidRPr="00C41CF2">
              <w:rPr>
                <w:color w:val="000000"/>
                <w:lang w:eastAsia="en-US"/>
              </w:rPr>
              <w:t xml:space="preserve">. С ниско съдържание на мазнини и сол. Правилно оформена франзела, добре изпечена, Тегло на франзелата 650 гр./бр. Нарязана на филии и поставена в полиетиленова опаковка.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Козунак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E236B5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 xml:space="preserve">Козунак, произведен от </w:t>
            </w:r>
            <w:proofErr w:type="spellStart"/>
            <w:r w:rsidRPr="00C41CF2">
              <w:rPr>
                <w:color w:val="000000"/>
                <w:lang w:eastAsia="en-US"/>
              </w:rPr>
              <w:t>козуначно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тесто</w:t>
            </w:r>
            <w:r w:rsidR="00E236B5">
              <w:rPr>
                <w:color w:val="000000"/>
                <w:lang w:eastAsia="en-US"/>
              </w:rPr>
              <w:t>.</w:t>
            </w:r>
            <w:r w:rsidRPr="00C41CF2">
              <w:rPr>
                <w:color w:val="000000"/>
                <w:lang w:eastAsia="en-US"/>
              </w:rPr>
              <w:t xml:space="preserve"> Тегло 0.</w:t>
            </w:r>
            <w:r w:rsidRPr="00C41CF2">
              <w:rPr>
                <w:color w:val="000000"/>
                <w:lang w:val="ru-RU" w:eastAsia="en-US"/>
              </w:rPr>
              <w:t>500</w:t>
            </w:r>
            <w:r w:rsidRPr="00C41CF2">
              <w:rPr>
                <w:color w:val="000000"/>
                <w:lang w:eastAsia="en-US"/>
              </w:rPr>
              <w:t xml:space="preserve"> кг. Поставен в индивидуална полиетиленова торбичка.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Кифли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(локум / мармалад)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 xml:space="preserve">От козуначено тесто, с мая, яйца, сол, слънчогледово масло, захар. Тегло – 0,150 гр./бр. Всяка кифла да е индивидуално опакована в </w:t>
            </w:r>
            <w:proofErr w:type="spellStart"/>
            <w:r w:rsidRPr="00C41CF2">
              <w:rPr>
                <w:color w:val="000000"/>
                <w:lang w:eastAsia="en-US"/>
              </w:rPr>
              <w:t>полиетиленово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пликче..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Тестени закуски /кавърма/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A12CE7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Произведена от банично тесто с растителна мазнина, пълнеж от бяло саламурено краве сирене. Тегло – 0.</w:t>
            </w:r>
            <w:r w:rsidR="00A12CE7">
              <w:rPr>
                <w:color w:val="000000"/>
                <w:lang w:eastAsia="en-US"/>
              </w:rPr>
              <w:t>20</w:t>
            </w:r>
            <w:r w:rsidRPr="00C41CF2">
              <w:rPr>
                <w:color w:val="000000"/>
                <w:lang w:eastAsia="en-US"/>
              </w:rPr>
              <w:t xml:space="preserve">0 гр./бр. Всяка закуска да е индивидуално опакована в </w:t>
            </w:r>
            <w:proofErr w:type="spellStart"/>
            <w:r w:rsidRPr="00C41CF2">
              <w:rPr>
                <w:color w:val="000000"/>
                <w:lang w:eastAsia="en-US"/>
              </w:rPr>
              <w:t>полиетиленово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пликче.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Тестени закуски /пица/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A12CE7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Произведена от банично тесто с растителна мазнина, пълнеж от бяло саламурено краве сирене. Тегло – 0.</w:t>
            </w:r>
            <w:r w:rsidR="00A12CE7">
              <w:rPr>
                <w:color w:val="000000"/>
                <w:lang w:eastAsia="en-US"/>
              </w:rPr>
              <w:t>20</w:t>
            </w:r>
            <w:r w:rsidRPr="00C41CF2">
              <w:rPr>
                <w:color w:val="000000"/>
                <w:lang w:eastAsia="en-US"/>
              </w:rPr>
              <w:t xml:space="preserve">0 гр./бр. Всяка закуска да е индивидуално опакована в </w:t>
            </w:r>
            <w:proofErr w:type="spellStart"/>
            <w:r w:rsidRPr="00C41CF2">
              <w:rPr>
                <w:color w:val="000000"/>
                <w:lang w:eastAsia="en-US"/>
              </w:rPr>
              <w:t>полиетиленово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пликче.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Прясно краве мляко – 3,</w:t>
            </w:r>
            <w:r w:rsidRPr="00C41CF2">
              <w:rPr>
                <w:lang w:val="en-US" w:eastAsia="en-US"/>
              </w:rPr>
              <w:t>2</w:t>
            </w:r>
            <w:r w:rsidRPr="00C41CF2">
              <w:rPr>
                <w:lang w:eastAsia="en-US"/>
              </w:rPr>
              <w:t xml:space="preserve"> %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Опаковано в  кутии по 1 литър. Прясното мляко е пастьоризирано с масленост 3</w:t>
            </w:r>
            <w:r w:rsidRPr="00C41CF2">
              <w:rPr>
                <w:lang w:val="ru-RU" w:eastAsia="en-US"/>
              </w:rPr>
              <w:t xml:space="preserve">,2 </w:t>
            </w:r>
            <w:r w:rsidRPr="00C41CF2">
              <w:rPr>
                <w:lang w:eastAsia="en-US"/>
              </w:rPr>
              <w:t>%. 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Дата на производство и продължителност на съхранение.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Кисело краве мляко – 3.6 %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По БДС. Масленост – 3,6%. Състояние – гладка, блестяща повърхност, хомогенна сметанообразна маса. Мирис и вкус – свойствен,</w:t>
            </w:r>
            <w:r w:rsidRPr="00C41CF2">
              <w:rPr>
                <w:lang w:val="ru-RU" w:eastAsia="en-US"/>
              </w:rPr>
              <w:t xml:space="preserve"> </w:t>
            </w:r>
            <w:r w:rsidRPr="00C41CF2">
              <w:rPr>
                <w:lang w:eastAsia="en-US"/>
              </w:rPr>
              <w:t xml:space="preserve"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  <w:r w:rsidRPr="00C41CF2">
              <w:rPr>
                <w:lang w:val="en-US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Краве саламурено сирене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keepNext/>
              <w:jc w:val="both"/>
              <w:outlineLvl w:val="1"/>
              <w:rPr>
                <w:lang w:eastAsia="en-US"/>
              </w:rPr>
            </w:pPr>
            <w:r w:rsidRPr="00C41CF2">
              <w:rPr>
                <w:lang w:eastAsia="en-US"/>
              </w:rPr>
              <w:t>Сиренето да е преминало технологичния срок на зреене, опаковано в еднократни съдове с  нетно тегло от 4</w:t>
            </w:r>
            <w:r w:rsidRPr="00C41CF2">
              <w:rPr>
                <w:lang w:val="ru-RU" w:eastAsia="en-US"/>
              </w:rPr>
              <w:t>-8</w:t>
            </w:r>
            <w:r w:rsidRPr="00C41CF2">
              <w:rPr>
                <w:lang w:eastAsia="en-US"/>
              </w:rPr>
              <w:t xml:space="preserve"> кг, с ясна маркировка върху капака на опаковката, обозначаващ предприятието - производител и дата на производство. Консистенция – умерено твърда, еластична. Вкус и мирис – специфични за зрял продукт, умерено солен вкус, без растителни мазнини. 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Кашкавал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proofErr w:type="spellStart"/>
            <w:r w:rsidRPr="00C41CF2">
              <w:rPr>
                <w:color w:val="000000"/>
                <w:lang w:eastAsia="en-US"/>
              </w:rPr>
              <w:t>Полиетиленови</w:t>
            </w:r>
            <w:proofErr w:type="spellEnd"/>
            <w:r w:rsidRPr="00C41CF2">
              <w:rPr>
                <w:color w:val="000000"/>
                <w:lang w:eastAsia="en-US"/>
              </w:rPr>
              <w:t xml:space="preserve"> опаковки по 0.</w:t>
            </w:r>
            <w:proofErr w:type="spellStart"/>
            <w:r w:rsidRPr="00C41CF2">
              <w:rPr>
                <w:color w:val="000000"/>
                <w:lang w:eastAsia="en-US"/>
              </w:rPr>
              <w:t>300гр</w:t>
            </w:r>
            <w:proofErr w:type="spellEnd"/>
            <w:r w:rsidRPr="00C41CF2">
              <w:rPr>
                <w:color w:val="000000"/>
                <w:lang w:eastAsia="en-US"/>
              </w:rPr>
              <w:t>/бр.</w:t>
            </w:r>
            <w:r w:rsidRPr="00C41CF2">
              <w:rPr>
                <w:lang w:eastAsia="en-US"/>
              </w:rPr>
              <w:t>, пълномаслен. Всяка опаковка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привкус и мирис.  Масленост  – 45%, без наличие на растителни мазнини, срок на зреене – до 60 дни.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213FD4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val="en-US" w:eastAsia="en-US"/>
              </w:rPr>
              <w:t>1</w:t>
            </w:r>
            <w:r w:rsidR="00213FD4">
              <w:rPr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Свинско месо – бут без кости – замразено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color w:val="FF0000"/>
                <w:lang w:eastAsia="en-US"/>
              </w:rPr>
            </w:pPr>
            <w:r w:rsidRPr="00C41CF2">
              <w:rPr>
                <w:lang w:eastAsia="en-US"/>
              </w:rPr>
              <w:t>Месото да е без видими тлъстини. Замразен.</w:t>
            </w:r>
            <w:r w:rsidRPr="00C41CF2">
              <w:rPr>
                <w:color w:val="FF0000"/>
                <w:lang w:eastAsia="en-US"/>
              </w:rPr>
              <w:t xml:space="preserve">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С продължителност на съхранение.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213FD4" w:rsidRDefault="00213FD4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Пилешки бутчета – замразени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A12CE7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Замразени с температура в дълбочина  не по – висока от минус 18  градуса Целзий. </w:t>
            </w:r>
          </w:p>
        </w:tc>
      </w:tr>
      <w:tr w:rsidR="00213FD4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D4" w:rsidRPr="00213FD4" w:rsidRDefault="00213FD4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D4" w:rsidRPr="00C41CF2" w:rsidRDefault="00213FD4" w:rsidP="00C41CF2">
            <w:pPr>
              <w:jc w:val="center"/>
              <w:rPr>
                <w:lang w:eastAsia="en-US"/>
              </w:rPr>
            </w:pPr>
            <w:r w:rsidRPr="00213FD4">
              <w:rPr>
                <w:lang w:eastAsia="en-US"/>
              </w:rPr>
              <w:t>Пилешка пържола без кожа</w:t>
            </w:r>
            <w:r w:rsidR="00E236B5">
              <w:rPr>
                <w:lang w:eastAsia="en-US"/>
              </w:rPr>
              <w:t>-замразена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D4" w:rsidRPr="00C41CF2" w:rsidRDefault="00E236B5" w:rsidP="00E236B5">
            <w:pPr>
              <w:rPr>
                <w:lang w:eastAsia="en-US"/>
              </w:rPr>
            </w:pPr>
            <w:r>
              <w:t xml:space="preserve">Замразени. </w:t>
            </w:r>
            <w:r w:rsidR="00213FD4" w:rsidRPr="00213FD4">
              <w:t>Чисто пилешко месо от бут.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C41CF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C41CF2" w:rsidRPr="00C41CF2">
              <w:rPr>
                <w:lang w:val="en-US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Пилешки дробчета – замразени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Замразени. Опаковани в плик по 1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C41CF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C41CF2" w:rsidRPr="00C41CF2">
              <w:rPr>
                <w:lang w:val="en-US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Пиле – замразено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Клас А, замразено с тегло около 1.400 гр.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C41CF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C41CF2" w:rsidRPr="00C41CF2">
              <w:rPr>
                <w:lang w:val="en-US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Кайма смес 60/40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A12CE7" w:rsidP="00213FD4">
            <w:pPr>
              <w:rPr>
                <w:lang w:eastAsia="en-US"/>
              </w:rPr>
            </w:pPr>
            <w:r>
              <w:rPr>
                <w:lang w:eastAsia="en-US"/>
              </w:rPr>
              <w:t>Кайма смес 40 % телешко месо и 6</w:t>
            </w:r>
            <w:r w:rsidR="00C41CF2" w:rsidRPr="00C41CF2">
              <w:rPr>
                <w:lang w:eastAsia="en-US"/>
              </w:rPr>
              <w:t xml:space="preserve">0% свинско месо. </w:t>
            </w:r>
            <w:r w:rsidR="009917D5" w:rsidRPr="009917D5">
              <w:rPr>
                <w:lang w:eastAsia="en-US"/>
              </w:rPr>
              <w:t>Стандарт „Стара планина“ или еквивалент.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213FD4" w:rsidRDefault="00213FD4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2" w:rsidRPr="00C41CF2" w:rsidRDefault="00C41CF2" w:rsidP="00C41CF2">
            <w:pPr>
              <w:jc w:val="center"/>
              <w:rPr>
                <w:lang w:val="en-US" w:eastAsia="en-US"/>
              </w:rPr>
            </w:pP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Пастет /свински/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Цвят-еднороден, характерен за вида; еднородно смляна маса , без отделяне на течност и въздушни мехурчета; вкус и мирис-приятни, специфични. В метална кутия по 0.180 гр.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213FD4" w:rsidRDefault="00213FD4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Консерва „Русенско варено“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Вкус и мирис -приятни, специфични. В метална кутия по 0.180 гр.</w:t>
            </w:r>
          </w:p>
        </w:tc>
      </w:tr>
      <w:tr w:rsidR="00D91AF5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F5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F5" w:rsidRPr="00D91AF5" w:rsidRDefault="00D91AF5" w:rsidP="00D91AF5">
            <w:pPr>
              <w:jc w:val="center"/>
              <w:rPr>
                <w:lang w:eastAsia="en-US"/>
              </w:rPr>
            </w:pPr>
            <w:r w:rsidRPr="00D91AF5">
              <w:rPr>
                <w:lang w:eastAsia="en-US"/>
              </w:rPr>
              <w:t>Кюфтета</w:t>
            </w:r>
          </w:p>
          <w:p w:rsidR="00D91AF5" w:rsidRPr="00C41CF2" w:rsidRDefault="00D91AF5" w:rsidP="00D91AF5">
            <w:pPr>
              <w:jc w:val="center"/>
              <w:rPr>
                <w:lang w:eastAsia="en-US"/>
              </w:rPr>
            </w:pPr>
            <w:r w:rsidRPr="00D91AF5">
              <w:rPr>
                <w:lang w:eastAsia="en-US"/>
              </w:rPr>
              <w:t>замразени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F5" w:rsidRPr="00C41CF2" w:rsidRDefault="00BD54D6" w:rsidP="00BD54D6">
            <w:pPr>
              <w:rPr>
                <w:lang w:eastAsia="en-US"/>
              </w:rPr>
            </w:pPr>
            <w:r w:rsidRPr="00BD54D6">
              <w:rPr>
                <w:lang w:eastAsia="en-US"/>
              </w:rPr>
              <w:t xml:space="preserve">Стандарт „Стара планина“ или еквивалент. Тарелка, с тежест на едно кюфте по </w:t>
            </w:r>
            <w:r>
              <w:rPr>
                <w:lang w:val="ru-RU" w:eastAsia="en-US"/>
              </w:rPr>
              <w:t>6</w:t>
            </w:r>
            <w:r w:rsidRPr="00BD54D6">
              <w:rPr>
                <w:lang w:eastAsia="en-US"/>
              </w:rPr>
              <w:t xml:space="preserve">0 гр. смес 40 % телешко месо и </w:t>
            </w:r>
            <w:proofErr w:type="spellStart"/>
            <w:r w:rsidRPr="00BD54D6">
              <w:rPr>
                <w:lang w:eastAsia="en-US"/>
              </w:rPr>
              <w:t>60%</w:t>
            </w:r>
            <w:proofErr w:type="spellEnd"/>
            <w:r w:rsidRPr="00BD54D6">
              <w:rPr>
                <w:lang w:eastAsia="en-US"/>
              </w:rPr>
              <w:t xml:space="preserve"> свинско месо</w:t>
            </w:r>
            <w:r w:rsidRPr="00BD54D6">
              <w:rPr>
                <w:lang w:val="ru-RU" w:eastAsia="en-US"/>
              </w:rPr>
              <w:t xml:space="preserve">. </w:t>
            </w:r>
            <w:r w:rsidRPr="00BD54D6">
              <w:rPr>
                <w:lang w:eastAsia="en-US"/>
              </w:rPr>
              <w:t>Външен вид-чиста гладка повърхност без разкъсвания; цвят бледо кафяво -червено; мирис и вкус-свойствен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213FD4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Кюфтета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замразени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0A7175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Тарелка, с тежест на едно кюфте по </w:t>
            </w:r>
            <w:r w:rsidR="000A7175">
              <w:rPr>
                <w:lang w:val="ru-RU" w:eastAsia="en-US"/>
              </w:rPr>
              <w:t>8</w:t>
            </w:r>
            <w:r w:rsidRPr="00C41CF2">
              <w:rPr>
                <w:lang w:eastAsia="en-US"/>
              </w:rPr>
              <w:t xml:space="preserve">0 гр. </w:t>
            </w:r>
            <w:r w:rsidR="00BD54D6" w:rsidRPr="00BD54D6">
              <w:rPr>
                <w:lang w:eastAsia="en-US"/>
              </w:rPr>
              <w:t xml:space="preserve">смес 40 % телешко месо и </w:t>
            </w:r>
            <w:proofErr w:type="spellStart"/>
            <w:r w:rsidR="00BD54D6" w:rsidRPr="00BD54D6">
              <w:rPr>
                <w:lang w:eastAsia="en-US"/>
              </w:rPr>
              <w:t>60%</w:t>
            </w:r>
            <w:proofErr w:type="spellEnd"/>
            <w:r w:rsidR="00BD54D6" w:rsidRPr="00BD54D6">
              <w:rPr>
                <w:lang w:eastAsia="en-US"/>
              </w:rPr>
              <w:t xml:space="preserve"> свинско месо</w:t>
            </w:r>
            <w:r w:rsidR="00BD54D6" w:rsidRPr="00BD54D6">
              <w:rPr>
                <w:lang w:val="ru-RU" w:eastAsia="en-US"/>
              </w:rPr>
              <w:t xml:space="preserve">. </w:t>
            </w:r>
            <w:r w:rsidRPr="00C41CF2">
              <w:rPr>
                <w:lang w:eastAsia="en-US"/>
              </w:rPr>
              <w:t>Външен вид-чиста гладка повърхност без разкъсвания; цвят бледо кафяво -червено; мирис и вкус-свойствен</w:t>
            </w:r>
          </w:p>
        </w:tc>
      </w:tr>
      <w:tr w:rsidR="00D91AF5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F5" w:rsidRPr="00C41CF2" w:rsidRDefault="00BD54D6" w:rsidP="00213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F5" w:rsidRPr="00C41CF2" w:rsidRDefault="00BD54D6" w:rsidP="00C41CF2">
            <w:pPr>
              <w:jc w:val="center"/>
              <w:rPr>
                <w:lang w:eastAsia="en-US"/>
              </w:rPr>
            </w:pPr>
            <w:r w:rsidRPr="00BD54D6">
              <w:rPr>
                <w:lang w:eastAsia="en-US"/>
              </w:rPr>
              <w:t>Кебапчета замразени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F5" w:rsidRPr="00C41CF2" w:rsidRDefault="00BD54D6" w:rsidP="00BD54D6">
            <w:pPr>
              <w:rPr>
                <w:lang w:eastAsia="en-US"/>
              </w:rPr>
            </w:pPr>
            <w:r w:rsidRPr="00BD54D6">
              <w:rPr>
                <w:lang w:eastAsia="en-US"/>
              </w:rPr>
              <w:t xml:space="preserve">Стандарт „Стара планина“ или еквивалент. Тарелка, с тежест на едно кюфте по </w:t>
            </w:r>
            <w:r>
              <w:rPr>
                <w:lang w:val="ru-RU" w:eastAsia="en-US"/>
              </w:rPr>
              <w:t>6</w:t>
            </w:r>
            <w:r w:rsidRPr="00BD54D6">
              <w:rPr>
                <w:lang w:eastAsia="en-US"/>
              </w:rPr>
              <w:t xml:space="preserve">0 гр. смес 40 % телешко месо и </w:t>
            </w:r>
            <w:proofErr w:type="spellStart"/>
            <w:r w:rsidRPr="00BD54D6">
              <w:rPr>
                <w:lang w:eastAsia="en-US"/>
              </w:rPr>
              <w:t>60%</w:t>
            </w:r>
            <w:proofErr w:type="spellEnd"/>
            <w:r w:rsidRPr="00BD54D6">
              <w:rPr>
                <w:lang w:eastAsia="en-US"/>
              </w:rPr>
              <w:t xml:space="preserve"> свинско месо</w:t>
            </w:r>
            <w:r w:rsidRPr="00BD54D6">
              <w:rPr>
                <w:lang w:val="ru-RU" w:eastAsia="en-US"/>
              </w:rPr>
              <w:t xml:space="preserve">. </w:t>
            </w:r>
            <w:r w:rsidRPr="00BD54D6">
              <w:rPr>
                <w:lang w:eastAsia="en-US"/>
              </w:rPr>
              <w:t>Външен вид-чиста гладка повърхност без разкъсвания; цвят бледо кафяво -червено; мирис и вкус-свойствен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213FD4" w:rsidRDefault="00BD54D6" w:rsidP="00213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Кебапчета замразени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0A7175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Тарелка, с тежест на едно кебапче по </w:t>
            </w:r>
            <w:r w:rsidR="000A7175">
              <w:rPr>
                <w:lang w:val="ru-RU" w:eastAsia="en-US"/>
              </w:rPr>
              <w:t>8</w:t>
            </w:r>
            <w:r w:rsidRPr="00C41CF2">
              <w:rPr>
                <w:lang w:eastAsia="en-US"/>
              </w:rPr>
              <w:t>0 гр. Външен вид-чиста гладка повърхност без разкъсвания; цвят бледо кафяво-червено; мирис и вкус-свойствен.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Македонска </w:t>
            </w:r>
            <w:r w:rsidRPr="00C41CF2">
              <w:rPr>
                <w:lang w:eastAsia="en-US"/>
              </w:rPr>
              <w:lastRenderedPageBreak/>
              <w:t>наденица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lastRenderedPageBreak/>
              <w:t>Малотраен колбас – първо качество - охладена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213FD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proofErr w:type="spellStart"/>
            <w:r w:rsidRPr="00C41CF2">
              <w:rPr>
                <w:lang w:eastAsia="en-US"/>
              </w:rPr>
              <w:t>Сатленка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val="ru-RU" w:eastAsia="en-US"/>
              </w:rPr>
            </w:pPr>
            <w:r w:rsidRPr="00C41CF2">
              <w:rPr>
                <w:lang w:eastAsia="en-US"/>
              </w:rPr>
              <w:t>От свинско месо. Охладена</w:t>
            </w:r>
            <w:r w:rsidRPr="00C41CF2">
              <w:rPr>
                <w:lang w:val="ru-RU" w:eastAsia="en-US"/>
              </w:rPr>
              <w:t>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Сух колбас - Шпек</w:t>
            </w:r>
          </w:p>
          <w:p w:rsidR="00C41CF2" w:rsidRPr="00C41CF2" w:rsidRDefault="00C41CF2" w:rsidP="00C41CF2">
            <w:pPr>
              <w:jc w:val="center"/>
              <w:rPr>
                <w:lang w:eastAsia="en-US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трайно варено-пушен колбас – първо качество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-външна  повърхност чиста, леко набръчкана без петна и  грапавини по обвивките с кафяво-червен цвят; мирис- свойствен с едва доловим дъх на дим;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вкус-специфичен с едва доловим дъх на дим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213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Скумрия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Замразени единични риби  по 0.300 до 0.500 гр.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Яйца клас А</w:t>
            </w:r>
            <w:bookmarkStart w:id="0" w:name="_GoBack"/>
            <w:bookmarkEnd w:id="0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Размер </w:t>
            </w:r>
            <w:r w:rsidRPr="00C41CF2">
              <w:rPr>
                <w:lang w:val="en-US" w:eastAsia="en-US"/>
              </w:rPr>
              <w:t>L</w:t>
            </w:r>
            <w:r w:rsidRPr="00C41CF2">
              <w:rPr>
                <w:lang w:val="ru-RU" w:eastAsia="en-US"/>
              </w:rPr>
              <w:t xml:space="preserve">. </w:t>
            </w:r>
            <w:r w:rsidRPr="00C41CF2">
              <w:rPr>
                <w:lang w:eastAsia="en-US"/>
              </w:rPr>
              <w:t xml:space="preserve"> Яйцата да бъдат “пресни “ със срок на годност не по-дълъг от 28 дни, считано от деня на снасянето., маркирани съгласно Наредба №1/09.01.2008 г. картон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Лук - сух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Картофи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Моркови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Зеле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Домати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Краставици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</w:t>
            </w:r>
            <w:r w:rsidRPr="00C41CF2">
              <w:rPr>
                <w:lang w:eastAsia="en-US"/>
              </w:rPr>
              <w:lastRenderedPageBreak/>
              <w:t>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Пипер – зелен, червен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Тиквички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Чесън - сух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Копър - пресен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тип, връзка.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Червен пипер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Наредба № 108/18.10.2006 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В пакет по 0.100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Черен пипер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Смлян в пакетчета по  0,010 кг. Мирис и вкус- специфични за подправката..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Чубрица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val="ru-RU" w:eastAsia="en-US"/>
              </w:rPr>
            </w:pPr>
            <w:r w:rsidRPr="00C41CF2">
              <w:rPr>
                <w:lang w:eastAsia="en-US"/>
              </w:rPr>
              <w:t>в пакетчета по  0,100 кг. Мирис и вкус- специфични за подправката..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Магданоз - сух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val="ru-RU"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Целина - суха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val="ru-RU"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Джоджен – сух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Дафинов лист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пакетчета по  0,010 кг. Мирис и вкус- специфични за подправката..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Канела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в пакетчета по 0,010 кг. Мирис и вкус- специфични за подправката.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Фасул сух Бял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Бял боб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 със средно едри зърна без примеси. В пакети по 1 кг.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Леща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Леща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качество, в пакети по  1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Жито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Грухана пшеница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качество. Пакетирано в пакети по 0.500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Ориз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 xml:space="preserve">Ориз екстра качество. Едри, обли и меки зърна с бяло оцветяване в пакети по 1 кг.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Гис – пшеничен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Пшеничен грис от подбрани зърна мека пшеница. След сваряване става мек и кремообразен. Пакетиран в пакети от 0,500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Галета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бяла мляна галета приготвена от брашно тип 500, мая и готварска сол. Поставена в пакети по 0.200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Нишесте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Произведено от пшенично брашно тип 500. Външен вид – прах, цвят – бял, вкус – специфичен, без страничен привкус и без мирис. Нишестето да е опаковано в пликове по 0.100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В пакети по 1 кг. Качество „ Екстра”.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BD54D6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Готварска сол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В пакети по 1 кг. Качество „Екстра”.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Какао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0,0</w:t>
            </w:r>
            <w:r w:rsidRPr="00C41CF2">
              <w:rPr>
                <w:lang w:val="en-US" w:eastAsia="en-US"/>
              </w:rPr>
              <w:t>5</w:t>
            </w:r>
            <w:r w:rsidRPr="00C41CF2">
              <w:rPr>
                <w:lang w:eastAsia="en-US"/>
              </w:rPr>
              <w:t>0 кг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val="en-US" w:eastAsia="en-US"/>
              </w:rPr>
            </w:pPr>
            <w:r w:rsidRPr="00C41CF2">
              <w:rPr>
                <w:rFonts w:eastAsia="Calibri"/>
                <w:lang w:eastAsia="en-US"/>
              </w:rPr>
              <w:t>Макарони – всички видове</w:t>
            </w:r>
            <w:r w:rsidRPr="00C41CF2">
              <w:rPr>
                <w:rFonts w:eastAsia="Calibri"/>
                <w:lang w:val="en-US" w:eastAsia="en-US"/>
              </w:rPr>
              <w:t xml:space="preserve"> /</w:t>
            </w:r>
            <w:r w:rsidRPr="00C41CF2">
              <w:rPr>
                <w:rFonts w:eastAsia="Calibri"/>
                <w:lang w:eastAsia="en-US"/>
              </w:rPr>
              <w:t xml:space="preserve"> Фиде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F2" w:rsidRPr="00C41CF2" w:rsidRDefault="00C41CF2" w:rsidP="00C41CF2">
            <w:pPr>
              <w:jc w:val="both"/>
              <w:rPr>
                <w:b/>
                <w:lang w:eastAsia="en-US"/>
              </w:rPr>
            </w:pPr>
            <w:r w:rsidRPr="00C41CF2">
              <w:rPr>
                <w:lang w:eastAsia="en-US"/>
              </w:rPr>
              <w:t>Пакетирани в пакети по 0.400 кг.</w:t>
            </w:r>
            <w:r w:rsidRPr="00C41CF2">
              <w:rPr>
                <w:b/>
                <w:lang w:eastAsia="en-US"/>
              </w:rPr>
              <w:t xml:space="preserve"> </w:t>
            </w:r>
          </w:p>
          <w:p w:rsidR="00C41CF2" w:rsidRPr="00C41CF2" w:rsidRDefault="00C41CF2" w:rsidP="00C41CF2">
            <w:pPr>
              <w:rPr>
                <w:lang w:eastAsia="en-US"/>
              </w:rPr>
            </w:pP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Брашно „Бяло“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Тип Бяло в пакети по 1 кг. по </w:t>
            </w:r>
            <w:r w:rsidRPr="00C41CF2">
              <w:rPr>
                <w:color w:val="000000"/>
                <w:lang w:eastAsia="en-US"/>
              </w:rPr>
              <w:t>утвърден стандарт.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Слънчогледово олио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Да бъде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 със златисто жълт цвят. Опаковка – чисти и сухи </w:t>
            </w:r>
            <w:r w:rsidRPr="00C41CF2">
              <w:rPr>
                <w:lang w:val="en-US" w:eastAsia="en-US"/>
              </w:rPr>
              <w:t>PVC</w:t>
            </w:r>
            <w:r w:rsidRPr="00C41CF2">
              <w:rPr>
                <w:lang w:eastAsia="en-US"/>
              </w:rPr>
              <w:t xml:space="preserve"> бутилки от 1 литър. Всяка бутилка да бъде маркирана с художествено оформен етикет, съдържащ информация за производителя, дата на производство, срок на годност. 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Оцет-винен</w:t>
            </w:r>
            <w:r w:rsidRPr="00C41CF2">
              <w:rPr>
                <w:rFonts w:eastAsia="Calibri"/>
                <w:lang w:val="en-US" w:eastAsia="en-US"/>
              </w:rPr>
              <w:t xml:space="preserve"> 6</w:t>
            </w:r>
            <w:r w:rsidRPr="00C41CF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jc w:val="both"/>
              <w:rPr>
                <w:color w:val="000000"/>
                <w:lang w:eastAsia="en-US"/>
              </w:rPr>
            </w:pPr>
            <w:r w:rsidRPr="00C41CF2">
              <w:rPr>
                <w:lang w:eastAsia="en-US"/>
              </w:rPr>
              <w:t xml:space="preserve">Да бъде </w:t>
            </w:r>
            <w:proofErr w:type="spellStart"/>
            <w:r w:rsidRPr="00C41CF2">
              <w:rPr>
                <w:lang w:eastAsia="en-US"/>
              </w:rPr>
              <w:t>І-во</w:t>
            </w:r>
            <w:proofErr w:type="spellEnd"/>
            <w:r w:rsidRPr="00C41CF2">
              <w:rPr>
                <w:lang w:eastAsia="en-US"/>
              </w:rPr>
              <w:t xml:space="preserve"> качество </w:t>
            </w:r>
            <w:r w:rsidRPr="00C41CF2">
              <w:rPr>
                <w:color w:val="000000"/>
                <w:lang w:eastAsia="en-US"/>
              </w:rPr>
              <w:t>В бутилки по 0,700 л.</w:t>
            </w:r>
            <w:r w:rsidRPr="00C41CF2">
              <w:rPr>
                <w:lang w:eastAsia="en-US"/>
              </w:rPr>
              <w:t xml:space="preserve"> Всяка бутилка да бъде маркирана с художествено оформен етикет, съдържащ информация за производителя, дата на производство, срок на годност.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D54D6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Домати – консерва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Първо качество, в буркани ТО – 0.680 кг, херметически затворени и стерилизирани.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BD54D6" w:rsidP="00C41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Доматено пюре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Разфасовка от 0.700 кг.ТО, до 22% сухо вещество.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Мариновани краставици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Първо качество. В стъклени буркани ТО – 0,680 кг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Гювеч – консерва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Първо качество. В буркани ТО–0.680 кг, херметически затворени и стерилизирани.</w:t>
            </w:r>
          </w:p>
        </w:tc>
      </w:tr>
      <w:tr w:rsidR="00213FD4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D4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D4" w:rsidRPr="00C41CF2" w:rsidRDefault="00213FD4" w:rsidP="00C41C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Лютеница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D4" w:rsidRPr="00C41CF2" w:rsidRDefault="00213FD4" w:rsidP="00C41CF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Браншови стандарт. В буркани по 0.300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Замразен зелен боб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Разфасовки от 2,5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BD54D6">
            <w:pPr>
              <w:jc w:val="center"/>
              <w:rPr>
                <w:lang w:eastAsia="en-US"/>
              </w:rPr>
            </w:pPr>
            <w:r w:rsidRPr="00C41CF2"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Замразен грах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color w:val="000000"/>
                <w:lang w:eastAsia="en-US"/>
              </w:rPr>
              <w:t>Разфасовки от 2,5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Сушени сини сливи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>Разфасовка от 1.000  кг.</w:t>
            </w:r>
          </w:p>
        </w:tc>
      </w:tr>
      <w:tr w:rsidR="00C41CF2" w:rsidRPr="00C41CF2" w:rsidTr="000A717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213FD4" w:rsidP="00BD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D54D6">
              <w:rPr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F2" w:rsidRPr="00C41CF2" w:rsidRDefault="00C41CF2" w:rsidP="00C41CF2">
            <w:pPr>
              <w:jc w:val="center"/>
              <w:rPr>
                <w:rFonts w:eastAsia="Calibri"/>
                <w:lang w:eastAsia="en-US"/>
              </w:rPr>
            </w:pPr>
            <w:r w:rsidRPr="00C41CF2">
              <w:rPr>
                <w:rFonts w:eastAsia="Calibri"/>
                <w:lang w:eastAsia="en-US"/>
              </w:rPr>
              <w:t>Бисквити – обикновени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F2" w:rsidRPr="00C41CF2" w:rsidRDefault="00C41CF2" w:rsidP="00C41CF2">
            <w:pPr>
              <w:rPr>
                <w:lang w:eastAsia="en-US"/>
              </w:rPr>
            </w:pPr>
            <w:r w:rsidRPr="00C41CF2">
              <w:rPr>
                <w:lang w:eastAsia="en-US"/>
              </w:rPr>
              <w:t xml:space="preserve">Бисквитите да са пакетирани в пакет по  0.330 гр.  </w:t>
            </w:r>
          </w:p>
        </w:tc>
      </w:tr>
    </w:tbl>
    <w:p w:rsidR="00C41CF2" w:rsidRPr="00C41CF2" w:rsidRDefault="00C41CF2" w:rsidP="00C41CF2"/>
    <w:p w:rsidR="00C41CF2" w:rsidRPr="00C41CF2" w:rsidRDefault="00C41CF2" w:rsidP="00C41CF2">
      <w:pPr>
        <w:sectPr w:rsidR="00C41CF2" w:rsidRPr="00C41CF2" w:rsidSect="00D91AF5">
          <w:type w:val="continuous"/>
          <w:pgSz w:w="11906" w:h="16838"/>
          <w:pgMar w:top="851" w:right="1134" w:bottom="993" w:left="1134" w:header="709" w:footer="124" w:gutter="0"/>
          <w:cols w:space="708"/>
        </w:sectPr>
      </w:pPr>
    </w:p>
    <w:p w:rsidR="00C41CF2" w:rsidRPr="00C41CF2" w:rsidRDefault="00C41CF2" w:rsidP="00C41CF2"/>
    <w:p w:rsidR="00C41CF2" w:rsidRPr="00C41CF2" w:rsidRDefault="00C41CF2" w:rsidP="00C41CF2">
      <w:pPr>
        <w:sectPr w:rsidR="00C41CF2" w:rsidRPr="00C41CF2">
          <w:type w:val="continuous"/>
          <w:pgSz w:w="11906" w:h="16838"/>
          <w:pgMar w:top="851" w:right="1134" w:bottom="709" w:left="1134" w:header="709" w:footer="124" w:gutter="0"/>
          <w:cols w:num="2" w:space="708"/>
        </w:sectPr>
      </w:pPr>
    </w:p>
    <w:p w:rsidR="00BA1943" w:rsidRPr="00BA1943" w:rsidRDefault="00BA1943" w:rsidP="00BA1943">
      <w:pPr>
        <w:ind w:right="-285"/>
        <w:jc w:val="both"/>
        <w:rPr>
          <w:b/>
          <w:i/>
          <w:lang w:val="ru-RU"/>
        </w:rPr>
      </w:pPr>
      <w:r w:rsidRPr="00BA1943">
        <w:rPr>
          <w:b/>
          <w:i/>
        </w:rPr>
        <w:lastRenderedPageBreak/>
        <w:t>Забележка</w:t>
      </w:r>
      <w:r w:rsidRPr="00BA1943">
        <w:rPr>
          <w:b/>
          <w:i/>
          <w:lang w:val="ru-RU"/>
        </w:rPr>
        <w:t xml:space="preserve">: Всяко </w:t>
      </w:r>
      <w:r w:rsidRPr="00BA1943">
        <w:rPr>
          <w:b/>
          <w:i/>
        </w:rPr>
        <w:t>посочване</w:t>
      </w:r>
      <w:r w:rsidRPr="00BA1943">
        <w:rPr>
          <w:b/>
          <w:i/>
          <w:lang w:val="ru-RU"/>
        </w:rPr>
        <w:t xml:space="preserve"> на стандарт, спецификация, техническа оценка, техническо одобрение или </w:t>
      </w:r>
      <w:r w:rsidRPr="00BA1943">
        <w:rPr>
          <w:b/>
          <w:i/>
        </w:rPr>
        <w:t>еталон</w:t>
      </w:r>
      <w:r w:rsidRPr="00BA1943">
        <w:rPr>
          <w:b/>
          <w:i/>
          <w:lang w:val="ru-RU"/>
        </w:rPr>
        <w:t xml:space="preserve"> в настоящата Техническа спецификация, следва да се има </w:t>
      </w:r>
      <w:r w:rsidRPr="00BA1943">
        <w:rPr>
          <w:b/>
          <w:i/>
        </w:rPr>
        <w:t>в предвид</w:t>
      </w:r>
      <w:r w:rsidRPr="00BA1943">
        <w:rPr>
          <w:b/>
          <w:i/>
          <w:lang w:val="ru-RU"/>
        </w:rPr>
        <w:t xml:space="preserve"> или  </w:t>
      </w:r>
      <w:r w:rsidRPr="00BA1943">
        <w:rPr>
          <w:b/>
          <w:i/>
        </w:rPr>
        <w:t>еквивалентно</w:t>
      </w:r>
      <w:r w:rsidRPr="00BA1943">
        <w:rPr>
          <w:b/>
          <w:i/>
          <w:lang w:val="ru-RU"/>
        </w:rPr>
        <w:t>/и.</w:t>
      </w:r>
    </w:p>
    <w:p w:rsidR="00C41CF2" w:rsidRPr="00BA1943" w:rsidRDefault="00C41CF2" w:rsidP="00C41CF2">
      <w:pPr>
        <w:rPr>
          <w:lang w:val="ru-RU"/>
        </w:rPr>
      </w:pPr>
    </w:p>
    <w:p w:rsidR="007E78D6" w:rsidRPr="00C83B51" w:rsidRDefault="007E78D6"/>
    <w:sectPr w:rsidR="007E78D6" w:rsidRPr="00C83B51" w:rsidSect="001111BA">
      <w:type w:val="continuous"/>
      <w:pgSz w:w="11906" w:h="16838"/>
      <w:pgMar w:top="851" w:right="1134" w:bottom="709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1D" w:rsidRDefault="00BA2B1D" w:rsidP="009D5C8C">
      <w:r>
        <w:separator/>
      </w:r>
    </w:p>
  </w:endnote>
  <w:endnote w:type="continuationSeparator" w:id="0">
    <w:p w:rsidR="00BA2B1D" w:rsidRDefault="00BA2B1D" w:rsidP="009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84528"/>
      <w:docPartObj>
        <w:docPartGallery w:val="Page Numbers (Bottom of Page)"/>
        <w:docPartUnique/>
      </w:docPartObj>
    </w:sdtPr>
    <w:sdtEndPr/>
    <w:sdtContent>
      <w:p w:rsidR="006B34E0" w:rsidRDefault="006B34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C6">
          <w:rPr>
            <w:noProof/>
          </w:rPr>
          <w:t>17</w:t>
        </w:r>
        <w:r>
          <w:fldChar w:fldCharType="end"/>
        </w:r>
      </w:p>
    </w:sdtContent>
  </w:sdt>
  <w:p w:rsidR="006B34E0" w:rsidRDefault="006B34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1D" w:rsidRDefault="00BA2B1D" w:rsidP="009D5C8C">
      <w:r>
        <w:separator/>
      </w:r>
    </w:p>
  </w:footnote>
  <w:footnote w:type="continuationSeparator" w:id="0">
    <w:p w:rsidR="00BA2B1D" w:rsidRDefault="00BA2B1D" w:rsidP="009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BD"/>
    <w:multiLevelType w:val="hybridMultilevel"/>
    <w:tmpl w:val="517EE27A"/>
    <w:lvl w:ilvl="0" w:tplc="4170EA62">
      <w:start w:val="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BB5E24"/>
    <w:multiLevelType w:val="hybridMultilevel"/>
    <w:tmpl w:val="E300F302"/>
    <w:lvl w:ilvl="0" w:tplc="8CC28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E395B"/>
    <w:multiLevelType w:val="hybridMultilevel"/>
    <w:tmpl w:val="CF487812"/>
    <w:lvl w:ilvl="0" w:tplc="F46090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D09"/>
    <w:multiLevelType w:val="hybridMultilevel"/>
    <w:tmpl w:val="38DE0498"/>
    <w:lvl w:ilvl="0" w:tplc="F3943D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45A5"/>
    <w:multiLevelType w:val="hybridMultilevel"/>
    <w:tmpl w:val="6C6866C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9F2"/>
    <w:multiLevelType w:val="hybridMultilevel"/>
    <w:tmpl w:val="69E4D2EE"/>
    <w:lvl w:ilvl="0" w:tplc="0966EA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871"/>
    <w:multiLevelType w:val="hybridMultilevel"/>
    <w:tmpl w:val="898C6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2C0"/>
    <w:multiLevelType w:val="hybridMultilevel"/>
    <w:tmpl w:val="51242196"/>
    <w:lvl w:ilvl="0" w:tplc="E554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2"/>
    <w:rsid w:val="000003E3"/>
    <w:rsid w:val="00010043"/>
    <w:rsid w:val="00016DF8"/>
    <w:rsid w:val="00034293"/>
    <w:rsid w:val="000371E6"/>
    <w:rsid w:val="00042C15"/>
    <w:rsid w:val="00055AE0"/>
    <w:rsid w:val="00092D55"/>
    <w:rsid w:val="000A7175"/>
    <w:rsid w:val="000C1906"/>
    <w:rsid w:val="000E337E"/>
    <w:rsid w:val="001111BA"/>
    <w:rsid w:val="00137BC1"/>
    <w:rsid w:val="0015373A"/>
    <w:rsid w:val="001767F7"/>
    <w:rsid w:val="001879C4"/>
    <w:rsid w:val="001A6910"/>
    <w:rsid w:val="001C43EA"/>
    <w:rsid w:val="001C4F25"/>
    <w:rsid w:val="001F10AD"/>
    <w:rsid w:val="00203594"/>
    <w:rsid w:val="002105F7"/>
    <w:rsid w:val="00213FD4"/>
    <w:rsid w:val="0022076C"/>
    <w:rsid w:val="0023445D"/>
    <w:rsid w:val="00255B8A"/>
    <w:rsid w:val="002779DD"/>
    <w:rsid w:val="0028367A"/>
    <w:rsid w:val="002866DA"/>
    <w:rsid w:val="0028709E"/>
    <w:rsid w:val="0029139D"/>
    <w:rsid w:val="00291404"/>
    <w:rsid w:val="00296470"/>
    <w:rsid w:val="002B585B"/>
    <w:rsid w:val="002E3955"/>
    <w:rsid w:val="002F18F4"/>
    <w:rsid w:val="0030634A"/>
    <w:rsid w:val="00317F91"/>
    <w:rsid w:val="003327A2"/>
    <w:rsid w:val="00336804"/>
    <w:rsid w:val="0034740B"/>
    <w:rsid w:val="003647BD"/>
    <w:rsid w:val="0036510B"/>
    <w:rsid w:val="0036629B"/>
    <w:rsid w:val="003671FD"/>
    <w:rsid w:val="003A239E"/>
    <w:rsid w:val="003B5CC1"/>
    <w:rsid w:val="003C103C"/>
    <w:rsid w:val="003C631E"/>
    <w:rsid w:val="003D61AA"/>
    <w:rsid w:val="003F6E49"/>
    <w:rsid w:val="00400A89"/>
    <w:rsid w:val="00407616"/>
    <w:rsid w:val="004123CB"/>
    <w:rsid w:val="004256B1"/>
    <w:rsid w:val="004370DE"/>
    <w:rsid w:val="00467873"/>
    <w:rsid w:val="00471CB6"/>
    <w:rsid w:val="004A25FF"/>
    <w:rsid w:val="004B3AC1"/>
    <w:rsid w:val="004B5299"/>
    <w:rsid w:val="004E28F5"/>
    <w:rsid w:val="00500FD7"/>
    <w:rsid w:val="00510CC4"/>
    <w:rsid w:val="00522BEB"/>
    <w:rsid w:val="005324EE"/>
    <w:rsid w:val="00543E5C"/>
    <w:rsid w:val="005448B9"/>
    <w:rsid w:val="00556388"/>
    <w:rsid w:val="0057265F"/>
    <w:rsid w:val="00573CCD"/>
    <w:rsid w:val="005A7E6C"/>
    <w:rsid w:val="005C578C"/>
    <w:rsid w:val="005D3A15"/>
    <w:rsid w:val="005D4155"/>
    <w:rsid w:val="005D4321"/>
    <w:rsid w:val="005F3A78"/>
    <w:rsid w:val="006303B8"/>
    <w:rsid w:val="00653A90"/>
    <w:rsid w:val="00677B11"/>
    <w:rsid w:val="00682B55"/>
    <w:rsid w:val="006A73AF"/>
    <w:rsid w:val="006B34E0"/>
    <w:rsid w:val="006B63E2"/>
    <w:rsid w:val="006E2A1A"/>
    <w:rsid w:val="006E3E1F"/>
    <w:rsid w:val="006F528E"/>
    <w:rsid w:val="00715D2F"/>
    <w:rsid w:val="00727311"/>
    <w:rsid w:val="0072757B"/>
    <w:rsid w:val="00731948"/>
    <w:rsid w:val="0073335C"/>
    <w:rsid w:val="00744FE6"/>
    <w:rsid w:val="00752099"/>
    <w:rsid w:val="0075323B"/>
    <w:rsid w:val="00756838"/>
    <w:rsid w:val="00767A5F"/>
    <w:rsid w:val="007742AF"/>
    <w:rsid w:val="007806A5"/>
    <w:rsid w:val="00783D8E"/>
    <w:rsid w:val="00791EBC"/>
    <w:rsid w:val="007A1A23"/>
    <w:rsid w:val="007E1333"/>
    <w:rsid w:val="007E3AAB"/>
    <w:rsid w:val="007E5708"/>
    <w:rsid w:val="007E78D6"/>
    <w:rsid w:val="0082206A"/>
    <w:rsid w:val="008272E3"/>
    <w:rsid w:val="00851312"/>
    <w:rsid w:val="008877E6"/>
    <w:rsid w:val="0089131D"/>
    <w:rsid w:val="008B0FF2"/>
    <w:rsid w:val="008C77A0"/>
    <w:rsid w:val="008D361B"/>
    <w:rsid w:val="008F0F9B"/>
    <w:rsid w:val="008F562B"/>
    <w:rsid w:val="009014DA"/>
    <w:rsid w:val="00901F1B"/>
    <w:rsid w:val="00903FC1"/>
    <w:rsid w:val="00912498"/>
    <w:rsid w:val="00913005"/>
    <w:rsid w:val="00916851"/>
    <w:rsid w:val="00922820"/>
    <w:rsid w:val="0094492D"/>
    <w:rsid w:val="009533DF"/>
    <w:rsid w:val="00964EDE"/>
    <w:rsid w:val="0097158C"/>
    <w:rsid w:val="009917D5"/>
    <w:rsid w:val="00995548"/>
    <w:rsid w:val="009B12BA"/>
    <w:rsid w:val="009D5C8C"/>
    <w:rsid w:val="009E4229"/>
    <w:rsid w:val="009F14B3"/>
    <w:rsid w:val="00A11FE0"/>
    <w:rsid w:val="00A12CE7"/>
    <w:rsid w:val="00A30EB5"/>
    <w:rsid w:val="00A50395"/>
    <w:rsid w:val="00A53935"/>
    <w:rsid w:val="00A57C10"/>
    <w:rsid w:val="00A676CA"/>
    <w:rsid w:val="00A813AC"/>
    <w:rsid w:val="00AA5A58"/>
    <w:rsid w:val="00AA5B8B"/>
    <w:rsid w:val="00AB26FF"/>
    <w:rsid w:val="00AB5718"/>
    <w:rsid w:val="00AE468F"/>
    <w:rsid w:val="00AE7111"/>
    <w:rsid w:val="00AE7A6E"/>
    <w:rsid w:val="00AF1172"/>
    <w:rsid w:val="00B4300C"/>
    <w:rsid w:val="00B82665"/>
    <w:rsid w:val="00BA1943"/>
    <w:rsid w:val="00BA2B1D"/>
    <w:rsid w:val="00BC281E"/>
    <w:rsid w:val="00BD54D6"/>
    <w:rsid w:val="00BE47AF"/>
    <w:rsid w:val="00C41594"/>
    <w:rsid w:val="00C41CF2"/>
    <w:rsid w:val="00C463B4"/>
    <w:rsid w:val="00C81367"/>
    <w:rsid w:val="00C83B51"/>
    <w:rsid w:val="00C87E44"/>
    <w:rsid w:val="00C90A73"/>
    <w:rsid w:val="00C978F6"/>
    <w:rsid w:val="00CB278D"/>
    <w:rsid w:val="00D37764"/>
    <w:rsid w:val="00D405C8"/>
    <w:rsid w:val="00D47388"/>
    <w:rsid w:val="00D6276F"/>
    <w:rsid w:val="00D6283F"/>
    <w:rsid w:val="00D74797"/>
    <w:rsid w:val="00D81C23"/>
    <w:rsid w:val="00D90861"/>
    <w:rsid w:val="00D91AF5"/>
    <w:rsid w:val="00DA755A"/>
    <w:rsid w:val="00DB3D62"/>
    <w:rsid w:val="00DB512F"/>
    <w:rsid w:val="00DB603F"/>
    <w:rsid w:val="00DC2A1B"/>
    <w:rsid w:val="00DC7BFB"/>
    <w:rsid w:val="00DE49F9"/>
    <w:rsid w:val="00DF3E2C"/>
    <w:rsid w:val="00E00531"/>
    <w:rsid w:val="00E059C6"/>
    <w:rsid w:val="00E103D7"/>
    <w:rsid w:val="00E236B5"/>
    <w:rsid w:val="00E34EA1"/>
    <w:rsid w:val="00E511D9"/>
    <w:rsid w:val="00E55648"/>
    <w:rsid w:val="00E6559C"/>
    <w:rsid w:val="00E71CF3"/>
    <w:rsid w:val="00E7332B"/>
    <w:rsid w:val="00E74700"/>
    <w:rsid w:val="00E74745"/>
    <w:rsid w:val="00EB1EF2"/>
    <w:rsid w:val="00EB3664"/>
    <w:rsid w:val="00EB3DD6"/>
    <w:rsid w:val="00EB72DD"/>
    <w:rsid w:val="00EC31B9"/>
    <w:rsid w:val="00ED24EE"/>
    <w:rsid w:val="00EE2788"/>
    <w:rsid w:val="00EF5D9D"/>
    <w:rsid w:val="00F00D44"/>
    <w:rsid w:val="00F02390"/>
    <w:rsid w:val="00F30287"/>
    <w:rsid w:val="00F40BC6"/>
    <w:rsid w:val="00F4493C"/>
    <w:rsid w:val="00F73AC9"/>
    <w:rsid w:val="00F82795"/>
    <w:rsid w:val="00F8466B"/>
    <w:rsid w:val="00F872BE"/>
    <w:rsid w:val="00F9062B"/>
    <w:rsid w:val="00FB34DB"/>
    <w:rsid w:val="00FE1536"/>
    <w:rsid w:val="00FE1967"/>
    <w:rsid w:val="00FE7900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7E5708"/>
  </w:style>
  <w:style w:type="paragraph" w:styleId="aa">
    <w:name w:val="Balloon Text"/>
    <w:basedOn w:val="a"/>
    <w:link w:val="ab"/>
    <w:uiPriority w:val="99"/>
    <w:semiHidden/>
    <w:unhideWhenUsed/>
    <w:rsid w:val="00DA755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755A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3"/>
    <w:uiPriority w:val="59"/>
    <w:rsid w:val="00C41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7E5708"/>
  </w:style>
  <w:style w:type="paragraph" w:styleId="aa">
    <w:name w:val="Balloon Text"/>
    <w:basedOn w:val="a"/>
    <w:link w:val="ab"/>
    <w:uiPriority w:val="99"/>
    <w:semiHidden/>
    <w:unhideWhenUsed/>
    <w:rsid w:val="00DA755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755A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3"/>
    <w:uiPriority w:val="59"/>
    <w:rsid w:val="00C41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pi_vn@sapi.b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E077-78AE-423D-952D-39B1E90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9624</Words>
  <Characters>54859</Characters>
  <Application>Microsoft Office Word</Application>
  <DocSecurity>0</DocSecurity>
  <Lines>457</Lines>
  <Paragraphs>128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18</cp:revision>
  <cp:lastPrinted>2018-09-05T06:13:00Z</cp:lastPrinted>
  <dcterms:created xsi:type="dcterms:W3CDTF">2016-08-01T12:02:00Z</dcterms:created>
  <dcterms:modified xsi:type="dcterms:W3CDTF">2018-09-05T06:13:00Z</dcterms:modified>
</cp:coreProperties>
</file>