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97" w:rsidRPr="00B50C2D" w:rsidRDefault="00437E97" w:rsidP="00437E97">
      <w:pPr>
        <w:widowControl w:val="0"/>
        <w:tabs>
          <w:tab w:val="left" w:pos="9639"/>
        </w:tabs>
        <w:autoSpaceDE w:val="0"/>
        <w:autoSpaceDN w:val="0"/>
        <w:spacing w:after="0" w:line="240" w:lineRule="auto"/>
        <w:ind w:right="-567"/>
        <w:outlineLvl w:val="0"/>
        <w:rPr>
          <w:rFonts w:ascii="Times New Roman" w:eastAsia="Times New Roman" w:hAnsi="Times New Roman" w:cs="Times New Roman"/>
          <w:b/>
          <w:bCs/>
          <w:sz w:val="24"/>
          <w:szCs w:val="24"/>
          <w:lang w:val="en-US" w:eastAsia="en-US"/>
        </w:rPr>
      </w:pPr>
    </w:p>
    <w:p w:rsidR="0056562F" w:rsidRPr="0056562F" w:rsidRDefault="00CF4AFB" w:rsidP="00437E97">
      <w:pPr>
        <w:widowControl w:val="0"/>
        <w:tabs>
          <w:tab w:val="left" w:pos="9639"/>
        </w:tabs>
        <w:autoSpaceDE w:val="0"/>
        <w:autoSpaceDN w:val="0"/>
        <w:spacing w:after="0" w:line="240" w:lineRule="auto"/>
        <w:ind w:right="-567"/>
        <w:jc w:val="center"/>
        <w:outlineLvl w:val="0"/>
        <w:rPr>
          <w:rFonts w:ascii="Times New Roman" w:eastAsia="Times New Roman" w:hAnsi="Times New Roman" w:cs="Times New Roman"/>
          <w:b/>
          <w:bCs/>
          <w:sz w:val="24"/>
          <w:szCs w:val="24"/>
          <w:lang w:val="ru-RU" w:eastAsia="en-US"/>
        </w:rPr>
      </w:pPr>
      <w:r w:rsidRPr="0056562F">
        <w:rPr>
          <w:rFonts w:ascii="Times New Roman" w:eastAsia="Times New Roman" w:hAnsi="Times New Roman" w:cs="Times New Roman"/>
          <w:b/>
          <w:bCs/>
          <w:sz w:val="24"/>
          <w:szCs w:val="24"/>
          <w:lang w:val="ru-RU" w:eastAsia="en-US"/>
        </w:rPr>
        <w:t>ТЕХНИЧЕСКА СПЕЦИФИКАЦИЯ</w:t>
      </w:r>
    </w:p>
    <w:p w:rsidR="00C94716" w:rsidRPr="00C94716" w:rsidRDefault="00C94716" w:rsidP="00C94716">
      <w:pPr>
        <w:pStyle w:val="1"/>
        <w:numPr>
          <w:ilvl w:val="0"/>
          <w:numId w:val="1"/>
        </w:numPr>
        <w:tabs>
          <w:tab w:val="left" w:pos="0"/>
        </w:tabs>
        <w:spacing w:before="169" w:line="276" w:lineRule="auto"/>
        <w:ind w:left="0" w:right="-567" w:firstLine="364"/>
        <w:jc w:val="both"/>
        <w:rPr>
          <w:lang w:val="ru-RU"/>
        </w:rPr>
      </w:pPr>
      <w:r w:rsidRPr="00C94716">
        <w:rPr>
          <w:lang w:val="ru-RU"/>
        </w:rPr>
        <w:t>ОБЕКТ И ПРЕДМЕТ НА ОБЩЕСТВЕНАТА</w:t>
      </w:r>
      <w:r w:rsidRPr="00C94716">
        <w:rPr>
          <w:spacing w:val="-5"/>
          <w:lang w:val="ru-RU"/>
        </w:rPr>
        <w:t xml:space="preserve"> </w:t>
      </w:r>
      <w:r w:rsidRPr="00C94716">
        <w:rPr>
          <w:lang w:val="ru-RU"/>
        </w:rPr>
        <w:t>ПОРЪЧКА</w:t>
      </w:r>
    </w:p>
    <w:p w:rsidR="00C94716" w:rsidRPr="00C94716" w:rsidRDefault="00C94716" w:rsidP="000023B2">
      <w:pPr>
        <w:pStyle w:val="a3"/>
        <w:tabs>
          <w:tab w:val="left" w:pos="0"/>
        </w:tabs>
        <w:spacing w:before="240" w:line="276" w:lineRule="auto"/>
        <w:ind w:left="0" w:right="-567" w:firstLine="364"/>
        <w:jc w:val="both"/>
        <w:rPr>
          <w:lang w:val="ru-RU"/>
        </w:rPr>
      </w:pPr>
      <w:r w:rsidRPr="00C94716">
        <w:rPr>
          <w:lang w:val="ru-RU"/>
        </w:rPr>
        <w:t xml:space="preserve">Обект на настоящата обществена поръчка е осъществяване на </w:t>
      </w:r>
      <w:r w:rsidRPr="00C94716">
        <w:rPr>
          <w:lang w:val="bg-BG"/>
        </w:rPr>
        <w:t>доставка</w:t>
      </w:r>
      <w:r w:rsidRPr="00C94716">
        <w:rPr>
          <w:lang w:val="ru-RU"/>
        </w:rPr>
        <w:t xml:space="preserve"> по смисъла на чл. 3, </w:t>
      </w:r>
      <w:proofErr w:type="gramStart"/>
      <w:r w:rsidRPr="00C94716">
        <w:rPr>
          <w:lang w:val="ru-RU"/>
        </w:rPr>
        <w:t>ал</w:t>
      </w:r>
      <w:proofErr w:type="gramEnd"/>
      <w:r w:rsidRPr="00C94716">
        <w:rPr>
          <w:lang w:val="ru-RU"/>
        </w:rPr>
        <w:t>. 1, т. 2 от ЗОП.</w:t>
      </w:r>
    </w:p>
    <w:p w:rsidR="009E6802" w:rsidRPr="00AC69B5" w:rsidRDefault="00C94716" w:rsidP="009E6802">
      <w:pPr>
        <w:tabs>
          <w:tab w:val="left" w:pos="0"/>
        </w:tabs>
        <w:spacing w:after="0"/>
        <w:ind w:right="-567" w:firstLine="364"/>
        <w:jc w:val="both"/>
        <w:rPr>
          <w:rFonts w:ascii="Times New Roman" w:eastAsia="Times New Roman" w:hAnsi="Times New Roman" w:cs="Times New Roman"/>
          <w:b/>
          <w:sz w:val="24"/>
          <w:szCs w:val="24"/>
          <w:lang w:eastAsia="en-US"/>
        </w:rPr>
      </w:pPr>
      <w:r w:rsidRPr="00C94716">
        <w:rPr>
          <w:rFonts w:ascii="Times New Roman" w:hAnsi="Times New Roman" w:cs="Times New Roman"/>
          <w:sz w:val="24"/>
          <w:szCs w:val="24"/>
          <w:lang w:val="ru-RU"/>
        </w:rPr>
        <w:t xml:space="preserve">Предмет на обществената поръчка е </w:t>
      </w:r>
      <w:r w:rsidR="009E6802" w:rsidRPr="009E6802">
        <w:rPr>
          <w:rFonts w:ascii="Times New Roman" w:eastAsia="Times New Roman" w:hAnsi="Times New Roman" w:cs="Times New Roman"/>
          <w:b/>
          <w:sz w:val="24"/>
          <w:szCs w:val="24"/>
          <w:lang w:eastAsia="en-US"/>
        </w:rPr>
        <w:t>„Доставка на компютърно об</w:t>
      </w:r>
      <w:r w:rsidR="00B71436">
        <w:rPr>
          <w:rFonts w:ascii="Times New Roman" w:eastAsia="Times New Roman" w:hAnsi="Times New Roman" w:cs="Times New Roman"/>
          <w:b/>
          <w:sz w:val="24"/>
          <w:szCs w:val="24"/>
          <w:lang w:eastAsia="en-US"/>
        </w:rPr>
        <w:t>о</w:t>
      </w:r>
      <w:r w:rsidR="009E6802" w:rsidRPr="009E6802">
        <w:rPr>
          <w:rFonts w:ascii="Times New Roman" w:eastAsia="Times New Roman" w:hAnsi="Times New Roman" w:cs="Times New Roman"/>
          <w:b/>
          <w:sz w:val="24"/>
          <w:szCs w:val="24"/>
          <w:lang w:eastAsia="en-US"/>
        </w:rPr>
        <w:t>р</w:t>
      </w:r>
      <w:r w:rsidR="00B71436">
        <w:rPr>
          <w:rFonts w:ascii="Times New Roman" w:eastAsia="Times New Roman" w:hAnsi="Times New Roman" w:cs="Times New Roman"/>
          <w:b/>
          <w:sz w:val="24"/>
          <w:szCs w:val="24"/>
          <w:lang w:eastAsia="en-US"/>
        </w:rPr>
        <w:t>у</w:t>
      </w:r>
      <w:r w:rsidR="009E6802" w:rsidRPr="009E6802">
        <w:rPr>
          <w:rFonts w:ascii="Times New Roman" w:eastAsia="Times New Roman" w:hAnsi="Times New Roman" w:cs="Times New Roman"/>
          <w:b/>
          <w:sz w:val="24"/>
          <w:szCs w:val="24"/>
          <w:lang w:eastAsia="en-US"/>
        </w:rPr>
        <w:t>дване“ по проект „</w:t>
      </w:r>
      <w:r w:rsidR="00AC69B5" w:rsidRPr="009E6802">
        <w:rPr>
          <w:rFonts w:ascii="Times New Roman" w:eastAsia="Times New Roman" w:hAnsi="Times New Roman" w:cs="Times New Roman"/>
          <w:b/>
          <w:sz w:val="24"/>
          <w:szCs w:val="24"/>
          <w:lang w:eastAsia="en-US"/>
        </w:rPr>
        <w:t>П</w:t>
      </w:r>
      <w:r w:rsidR="009E6802" w:rsidRPr="009E6802">
        <w:rPr>
          <w:rFonts w:ascii="Times New Roman" w:eastAsia="Times New Roman" w:hAnsi="Times New Roman" w:cs="Times New Roman"/>
          <w:b/>
          <w:sz w:val="24"/>
          <w:szCs w:val="24"/>
          <w:lang w:eastAsia="en-US"/>
        </w:rPr>
        <w:t xml:space="preserve">атронажна грижа за възрастни хора и лица с увреждания в общините Балчик, Каварна и Шабла“ БФП BG05М9ОР001-2.040-0100 – </w:t>
      </w:r>
      <w:r w:rsidR="009E6802" w:rsidRPr="009E6802">
        <w:rPr>
          <w:rFonts w:ascii="Times New Roman" w:eastAsia="Times New Roman" w:hAnsi="Times New Roman" w:cs="Times New Roman"/>
          <w:b/>
          <w:sz w:val="24"/>
          <w:szCs w:val="24"/>
          <w:lang w:val="en-US" w:eastAsia="en-US"/>
        </w:rPr>
        <w:t>C01</w:t>
      </w:r>
      <w:r w:rsidR="00AC69B5">
        <w:rPr>
          <w:rFonts w:ascii="Times New Roman" w:eastAsia="Times New Roman" w:hAnsi="Times New Roman" w:cs="Times New Roman"/>
          <w:b/>
          <w:sz w:val="24"/>
          <w:szCs w:val="24"/>
          <w:lang w:eastAsia="en-US"/>
        </w:rPr>
        <w:t>.“</w:t>
      </w:r>
    </w:p>
    <w:p w:rsidR="00C94716" w:rsidRPr="00C94716" w:rsidRDefault="00C94716" w:rsidP="006E1F4A">
      <w:pPr>
        <w:tabs>
          <w:tab w:val="left" w:pos="0"/>
        </w:tabs>
        <w:spacing w:after="0"/>
        <w:ind w:right="-567" w:firstLine="364"/>
        <w:jc w:val="both"/>
        <w:rPr>
          <w:rFonts w:ascii="Times New Roman" w:hAnsi="Times New Roman" w:cs="Times New Roman"/>
          <w:b/>
          <w:sz w:val="24"/>
          <w:szCs w:val="24"/>
          <w:lang w:val="ru-RU"/>
        </w:rPr>
      </w:pPr>
    </w:p>
    <w:p w:rsidR="0056562F" w:rsidRPr="00C94716" w:rsidRDefault="0056562F" w:rsidP="006E1F4A">
      <w:pPr>
        <w:pStyle w:val="a5"/>
        <w:numPr>
          <w:ilvl w:val="0"/>
          <w:numId w:val="1"/>
        </w:numPr>
        <w:ind w:left="0" w:right="-567" w:firstLine="426"/>
        <w:jc w:val="both"/>
        <w:rPr>
          <w:b/>
          <w:sz w:val="24"/>
          <w:szCs w:val="24"/>
          <w:lang w:val="ru-RU"/>
        </w:rPr>
      </w:pPr>
      <w:r w:rsidRPr="00C94716">
        <w:rPr>
          <w:b/>
          <w:sz w:val="24"/>
          <w:szCs w:val="24"/>
          <w:lang w:val="ru-RU"/>
        </w:rPr>
        <w:t>ИЗИСКВАНИЯ ЗА КАЧЕСТВО</w:t>
      </w:r>
    </w:p>
    <w:p w:rsidR="003638D6" w:rsidRDefault="0056562F" w:rsidP="000023B2">
      <w:pPr>
        <w:spacing w:before="240" w:after="0"/>
        <w:ind w:right="-567"/>
        <w:jc w:val="both"/>
        <w:rPr>
          <w:rFonts w:ascii="Times New Roman" w:eastAsia="Times New Roman" w:hAnsi="Times New Roman" w:cs="Times New Roman"/>
          <w:sz w:val="24"/>
          <w:szCs w:val="24"/>
        </w:rPr>
      </w:pPr>
      <w:r w:rsidRPr="0056562F">
        <w:rPr>
          <w:rFonts w:ascii="Times New Roman" w:eastAsia="Times New Roman" w:hAnsi="Times New Roman" w:cs="Times New Roman"/>
          <w:sz w:val="24"/>
          <w:szCs w:val="24"/>
        </w:rPr>
        <w:t xml:space="preserve">Предлаганите технически и функционални характеристики на </w:t>
      </w:r>
      <w:r w:rsidR="00AC69B5" w:rsidRPr="00AC69B5">
        <w:rPr>
          <w:rFonts w:ascii="Times New Roman" w:eastAsia="Times New Roman" w:hAnsi="Times New Roman" w:cs="Times New Roman"/>
          <w:sz w:val="24"/>
          <w:szCs w:val="24"/>
        </w:rPr>
        <w:t>компютърно об</w:t>
      </w:r>
      <w:r w:rsidR="00B71436">
        <w:rPr>
          <w:rFonts w:ascii="Times New Roman" w:eastAsia="Times New Roman" w:hAnsi="Times New Roman" w:cs="Times New Roman"/>
          <w:sz w:val="24"/>
          <w:szCs w:val="24"/>
        </w:rPr>
        <w:t>о</w:t>
      </w:r>
      <w:r w:rsidR="00AC69B5" w:rsidRPr="00AC69B5">
        <w:rPr>
          <w:rFonts w:ascii="Times New Roman" w:eastAsia="Times New Roman" w:hAnsi="Times New Roman" w:cs="Times New Roman"/>
          <w:sz w:val="24"/>
          <w:szCs w:val="24"/>
        </w:rPr>
        <w:t>р</w:t>
      </w:r>
      <w:r w:rsidR="00B71436">
        <w:rPr>
          <w:rFonts w:ascii="Times New Roman" w:eastAsia="Times New Roman" w:hAnsi="Times New Roman" w:cs="Times New Roman"/>
          <w:sz w:val="24"/>
          <w:szCs w:val="24"/>
        </w:rPr>
        <w:t>у</w:t>
      </w:r>
      <w:r w:rsidR="00AC69B5" w:rsidRPr="00AC69B5">
        <w:rPr>
          <w:rFonts w:ascii="Times New Roman" w:eastAsia="Times New Roman" w:hAnsi="Times New Roman" w:cs="Times New Roman"/>
          <w:sz w:val="24"/>
          <w:szCs w:val="24"/>
        </w:rPr>
        <w:t xml:space="preserve">дване </w:t>
      </w:r>
      <w:r w:rsidRPr="0056562F">
        <w:rPr>
          <w:rFonts w:ascii="Times New Roman" w:eastAsia="Times New Roman" w:hAnsi="Times New Roman" w:cs="Times New Roman"/>
          <w:sz w:val="24"/>
          <w:szCs w:val="24"/>
        </w:rPr>
        <w:t xml:space="preserve">по поръчката трябва да отговарят на минимално изискуемите такива </w:t>
      </w:r>
      <w:r w:rsidR="00BE5D47">
        <w:rPr>
          <w:rFonts w:ascii="Times New Roman" w:eastAsia="Times New Roman" w:hAnsi="Times New Roman" w:cs="Times New Roman"/>
          <w:sz w:val="24"/>
          <w:szCs w:val="24"/>
        </w:rPr>
        <w:t xml:space="preserve">посочени от </w:t>
      </w:r>
      <w:r w:rsidRPr="0056562F">
        <w:rPr>
          <w:rFonts w:ascii="Times New Roman" w:eastAsia="Times New Roman" w:hAnsi="Times New Roman" w:cs="Times New Roman"/>
          <w:sz w:val="24"/>
          <w:szCs w:val="24"/>
        </w:rPr>
        <w:t xml:space="preserve"> Възложителя</w:t>
      </w:r>
      <w:r w:rsidR="00BE5D47">
        <w:rPr>
          <w:rFonts w:ascii="Times New Roman" w:eastAsia="Times New Roman" w:hAnsi="Times New Roman" w:cs="Times New Roman"/>
          <w:sz w:val="24"/>
          <w:szCs w:val="24"/>
        </w:rPr>
        <w:t xml:space="preserve"> в Техническата спецификация</w:t>
      </w:r>
      <w:r w:rsidRPr="0056562F">
        <w:rPr>
          <w:rFonts w:ascii="Times New Roman" w:eastAsia="Times New Roman" w:hAnsi="Times New Roman" w:cs="Times New Roman"/>
          <w:sz w:val="24"/>
          <w:szCs w:val="24"/>
        </w:rPr>
        <w:t>. В техническ</w:t>
      </w:r>
      <w:r w:rsidR="00BE5D47">
        <w:rPr>
          <w:rFonts w:ascii="Times New Roman" w:eastAsia="Times New Roman" w:hAnsi="Times New Roman" w:cs="Times New Roman"/>
          <w:sz w:val="24"/>
          <w:szCs w:val="24"/>
          <w:lang w:val="en-US"/>
        </w:rPr>
        <w:t>o</w:t>
      </w:r>
      <w:r w:rsidRPr="0056562F">
        <w:rPr>
          <w:rFonts w:ascii="Times New Roman" w:eastAsia="Times New Roman" w:hAnsi="Times New Roman" w:cs="Times New Roman"/>
          <w:sz w:val="24"/>
          <w:szCs w:val="24"/>
        </w:rPr>
        <w:t>т</w:t>
      </w:r>
      <w:r w:rsidR="00BE5D47">
        <w:rPr>
          <w:rFonts w:ascii="Times New Roman" w:eastAsia="Times New Roman" w:hAnsi="Times New Roman" w:cs="Times New Roman"/>
          <w:sz w:val="24"/>
          <w:szCs w:val="24"/>
          <w:lang w:val="en-US"/>
        </w:rPr>
        <w:t>o</w:t>
      </w:r>
      <w:r w:rsidRPr="0056562F">
        <w:rPr>
          <w:rFonts w:ascii="Times New Roman" w:eastAsia="Times New Roman" w:hAnsi="Times New Roman" w:cs="Times New Roman"/>
          <w:sz w:val="24"/>
          <w:szCs w:val="24"/>
        </w:rPr>
        <w:t xml:space="preserve"> предложени</w:t>
      </w:r>
      <w:r w:rsidR="00BE5D47">
        <w:rPr>
          <w:rFonts w:ascii="Times New Roman" w:eastAsia="Times New Roman" w:hAnsi="Times New Roman" w:cs="Times New Roman"/>
          <w:sz w:val="24"/>
          <w:szCs w:val="24"/>
          <w:lang w:val="en-US"/>
        </w:rPr>
        <w:t>e</w:t>
      </w:r>
      <w:r w:rsidRPr="0056562F">
        <w:rPr>
          <w:rFonts w:ascii="Times New Roman" w:eastAsia="Times New Roman" w:hAnsi="Times New Roman" w:cs="Times New Roman"/>
          <w:sz w:val="24"/>
          <w:szCs w:val="24"/>
        </w:rPr>
        <w:t xml:space="preserve"> задължително условие е да бъдат посочени</w:t>
      </w:r>
      <w:r w:rsidR="00BE5D47" w:rsidRPr="00BE5D47">
        <w:rPr>
          <w:rFonts w:ascii="Times New Roman" w:eastAsia="Times New Roman" w:hAnsi="Times New Roman" w:cs="Times New Roman"/>
          <w:b/>
          <w:sz w:val="24"/>
          <w:szCs w:val="24"/>
          <w:lang w:eastAsia="en-US"/>
        </w:rPr>
        <w:t xml:space="preserve"> </w:t>
      </w:r>
      <w:r w:rsidR="00BE5D47">
        <w:rPr>
          <w:rFonts w:ascii="Times New Roman" w:eastAsia="Times New Roman" w:hAnsi="Times New Roman" w:cs="Times New Roman"/>
          <w:b/>
          <w:sz w:val="24"/>
          <w:szCs w:val="24"/>
        </w:rPr>
        <w:t xml:space="preserve"> </w:t>
      </w:r>
      <w:r w:rsidR="00BE5D47" w:rsidRPr="00BE5D47">
        <w:rPr>
          <w:rFonts w:ascii="Times New Roman" w:eastAsia="Times New Roman" w:hAnsi="Times New Roman" w:cs="Times New Roman"/>
          <w:sz w:val="24"/>
          <w:szCs w:val="24"/>
        </w:rPr>
        <w:t xml:space="preserve">и </w:t>
      </w:r>
      <w:r w:rsidRPr="0056562F">
        <w:rPr>
          <w:rFonts w:ascii="Times New Roman" w:eastAsia="Times New Roman" w:hAnsi="Times New Roman" w:cs="Times New Roman"/>
          <w:sz w:val="24"/>
          <w:szCs w:val="24"/>
        </w:rPr>
        <w:t xml:space="preserve">подробно описани условията на гаранционното обслужване, вкл. гаранционен срок за сервизна поддръжка и технически и функционални характеристики на предлаганото в офертата оборудване. </w:t>
      </w:r>
    </w:p>
    <w:p w:rsidR="0056562F" w:rsidRDefault="00BE5D47" w:rsidP="003638D6">
      <w:pPr>
        <w:spacing w:after="0"/>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56562F" w:rsidRPr="0056562F">
        <w:rPr>
          <w:rFonts w:ascii="Times New Roman" w:eastAsia="Times New Roman" w:hAnsi="Times New Roman" w:cs="Times New Roman"/>
          <w:sz w:val="24"/>
          <w:szCs w:val="24"/>
        </w:rPr>
        <w:t>ъм Техническото предложение следва да бъде приложен и снимков материал, визуализиращ вида, вариантите и цветовите комбинации (ако има такив</w:t>
      </w:r>
      <w:r w:rsidR="009E6802">
        <w:rPr>
          <w:rFonts w:ascii="Times New Roman" w:eastAsia="Times New Roman" w:hAnsi="Times New Roman" w:cs="Times New Roman"/>
          <w:sz w:val="24"/>
          <w:szCs w:val="24"/>
        </w:rPr>
        <w:t>а) на всеки един от артикулите на компютърното оборудване</w:t>
      </w:r>
      <w:r w:rsidR="0056562F" w:rsidRPr="0056562F">
        <w:rPr>
          <w:rFonts w:ascii="Times New Roman" w:eastAsia="Times New Roman" w:hAnsi="Times New Roman" w:cs="Times New Roman"/>
          <w:sz w:val="24"/>
          <w:szCs w:val="24"/>
        </w:rPr>
        <w:t>.</w:t>
      </w:r>
    </w:p>
    <w:p w:rsidR="003B03FF" w:rsidRPr="0056562F" w:rsidRDefault="003B03FF" w:rsidP="006E1F4A">
      <w:pPr>
        <w:spacing w:after="0"/>
        <w:ind w:right="-567"/>
        <w:jc w:val="both"/>
        <w:rPr>
          <w:rFonts w:ascii="Times New Roman" w:eastAsia="Times New Roman" w:hAnsi="Times New Roman" w:cs="Times New Roman"/>
          <w:sz w:val="24"/>
          <w:szCs w:val="24"/>
        </w:rPr>
      </w:pPr>
    </w:p>
    <w:p w:rsidR="0056562F" w:rsidRPr="00C94716" w:rsidRDefault="0056562F" w:rsidP="006E1F4A">
      <w:pPr>
        <w:pStyle w:val="a5"/>
        <w:numPr>
          <w:ilvl w:val="0"/>
          <w:numId w:val="1"/>
        </w:numPr>
        <w:ind w:left="0" w:right="-567" w:firstLine="426"/>
        <w:jc w:val="both"/>
        <w:rPr>
          <w:b/>
          <w:sz w:val="24"/>
          <w:szCs w:val="24"/>
        </w:rPr>
      </w:pPr>
      <w:r w:rsidRPr="00122AF7">
        <w:rPr>
          <w:b/>
          <w:sz w:val="24"/>
          <w:szCs w:val="24"/>
          <w:lang w:val="ru-RU"/>
        </w:rPr>
        <w:t xml:space="preserve"> </w:t>
      </w:r>
      <w:r w:rsidRPr="00C94716">
        <w:rPr>
          <w:b/>
          <w:sz w:val="24"/>
          <w:szCs w:val="24"/>
          <w:lang w:val="ru-RU"/>
        </w:rPr>
        <w:t xml:space="preserve">ИЗИСКВАНИЯ </w:t>
      </w:r>
      <w:r w:rsidRPr="00C94716">
        <w:rPr>
          <w:b/>
          <w:sz w:val="24"/>
          <w:szCs w:val="24"/>
        </w:rPr>
        <w:t>КЪМ ДОСТАВКАТА</w:t>
      </w:r>
    </w:p>
    <w:p w:rsidR="003B03FF" w:rsidRPr="003B03FF" w:rsidRDefault="003B03FF" w:rsidP="003638D6">
      <w:pPr>
        <w:widowControl w:val="0"/>
        <w:tabs>
          <w:tab w:val="left" w:pos="709"/>
        </w:tabs>
        <w:autoSpaceDE w:val="0"/>
        <w:autoSpaceDN w:val="0"/>
        <w:spacing w:before="240" w:after="0"/>
        <w:ind w:right="-567" w:firstLine="426"/>
        <w:jc w:val="both"/>
        <w:outlineLvl w:val="0"/>
        <w:rPr>
          <w:rFonts w:ascii="Times New Roman" w:eastAsia="Times New Roman" w:hAnsi="Times New Roman" w:cs="Times New Roman"/>
          <w:sz w:val="24"/>
          <w:szCs w:val="24"/>
        </w:rPr>
      </w:pPr>
      <w:r w:rsidRPr="003B03FF">
        <w:rPr>
          <w:rFonts w:ascii="Times New Roman" w:eastAsia="Times New Roman" w:hAnsi="Times New Roman" w:cs="Times New Roman"/>
          <w:sz w:val="24"/>
          <w:szCs w:val="24"/>
        </w:rPr>
        <w:t>•</w:t>
      </w:r>
      <w:r w:rsidRPr="003B03FF">
        <w:rPr>
          <w:rFonts w:ascii="Times New Roman" w:eastAsia="Times New Roman" w:hAnsi="Times New Roman" w:cs="Times New Roman"/>
          <w:sz w:val="24"/>
          <w:szCs w:val="24"/>
        </w:rPr>
        <w:tab/>
        <w:t>Предлаган</w:t>
      </w:r>
      <w:r>
        <w:rPr>
          <w:rFonts w:ascii="Times New Roman" w:eastAsia="Times New Roman" w:hAnsi="Times New Roman" w:cs="Times New Roman"/>
          <w:sz w:val="24"/>
          <w:szCs w:val="24"/>
        </w:rPr>
        <w:t>о</w:t>
      </w:r>
      <w:r w:rsidRPr="003B03FF">
        <w:rPr>
          <w:rFonts w:ascii="Times New Roman" w:eastAsia="Times New Roman" w:hAnsi="Times New Roman" w:cs="Times New Roman"/>
          <w:sz w:val="24"/>
          <w:szCs w:val="24"/>
        </w:rPr>
        <w:t>т</w:t>
      </w:r>
      <w:r>
        <w:rPr>
          <w:rFonts w:ascii="Times New Roman" w:eastAsia="Times New Roman" w:hAnsi="Times New Roman" w:cs="Times New Roman"/>
          <w:sz w:val="24"/>
          <w:szCs w:val="24"/>
        </w:rPr>
        <w:t>о</w:t>
      </w:r>
      <w:r w:rsidRPr="003B03FF">
        <w:rPr>
          <w:rFonts w:ascii="Times New Roman" w:eastAsia="Times New Roman" w:hAnsi="Times New Roman" w:cs="Times New Roman"/>
          <w:sz w:val="24"/>
          <w:szCs w:val="24"/>
        </w:rPr>
        <w:t xml:space="preserve"> компютърното оборудване трябва да </w:t>
      </w:r>
      <w:r>
        <w:rPr>
          <w:rFonts w:ascii="Times New Roman" w:eastAsia="Times New Roman" w:hAnsi="Times New Roman" w:cs="Times New Roman"/>
          <w:sz w:val="24"/>
          <w:szCs w:val="24"/>
        </w:rPr>
        <w:t>е</w:t>
      </w:r>
      <w:r w:rsidRPr="003B03FF">
        <w:rPr>
          <w:rFonts w:ascii="Times New Roman" w:eastAsia="Times New Roman" w:hAnsi="Times New Roman" w:cs="Times New Roman"/>
          <w:sz w:val="24"/>
          <w:szCs w:val="24"/>
        </w:rPr>
        <w:t xml:space="preserve"> нов</w:t>
      </w:r>
      <w:r>
        <w:rPr>
          <w:rFonts w:ascii="Times New Roman" w:eastAsia="Times New Roman" w:hAnsi="Times New Roman" w:cs="Times New Roman"/>
          <w:sz w:val="24"/>
          <w:szCs w:val="24"/>
        </w:rPr>
        <w:t>о</w:t>
      </w:r>
      <w:r w:rsidRPr="003B03FF">
        <w:rPr>
          <w:rFonts w:ascii="Times New Roman" w:eastAsia="Times New Roman" w:hAnsi="Times New Roman" w:cs="Times New Roman"/>
          <w:sz w:val="24"/>
          <w:szCs w:val="24"/>
        </w:rPr>
        <w:t>, неупотребяван</w:t>
      </w:r>
      <w:r>
        <w:rPr>
          <w:rFonts w:ascii="Times New Roman" w:eastAsia="Times New Roman" w:hAnsi="Times New Roman" w:cs="Times New Roman"/>
          <w:sz w:val="24"/>
          <w:szCs w:val="24"/>
        </w:rPr>
        <w:t>о</w:t>
      </w:r>
      <w:r w:rsidRPr="003B03FF">
        <w:rPr>
          <w:rFonts w:ascii="Times New Roman" w:eastAsia="Times New Roman" w:hAnsi="Times New Roman" w:cs="Times New Roman"/>
          <w:sz w:val="24"/>
          <w:szCs w:val="24"/>
        </w:rPr>
        <w:t xml:space="preserve"> и нерециклиран</w:t>
      </w:r>
      <w:r>
        <w:rPr>
          <w:rFonts w:ascii="Times New Roman" w:eastAsia="Times New Roman" w:hAnsi="Times New Roman" w:cs="Times New Roman"/>
          <w:sz w:val="24"/>
          <w:szCs w:val="24"/>
        </w:rPr>
        <w:t>о</w:t>
      </w:r>
      <w:r w:rsidRPr="003B03FF">
        <w:rPr>
          <w:rFonts w:ascii="Times New Roman" w:eastAsia="Times New Roman" w:hAnsi="Times New Roman" w:cs="Times New Roman"/>
          <w:sz w:val="24"/>
          <w:szCs w:val="24"/>
        </w:rPr>
        <w:t>;</w:t>
      </w:r>
    </w:p>
    <w:p w:rsidR="00BF2339" w:rsidRDefault="003B03FF" w:rsidP="003638D6">
      <w:pPr>
        <w:widowControl w:val="0"/>
        <w:tabs>
          <w:tab w:val="left" w:pos="709"/>
        </w:tabs>
        <w:autoSpaceDE w:val="0"/>
        <w:autoSpaceDN w:val="0"/>
        <w:spacing w:after="0"/>
        <w:ind w:right="-567" w:firstLine="426"/>
        <w:jc w:val="both"/>
        <w:outlineLvl w:val="0"/>
        <w:rPr>
          <w:rFonts w:ascii="Times New Roman" w:eastAsia="Times New Roman" w:hAnsi="Times New Roman" w:cs="Times New Roman"/>
          <w:sz w:val="24"/>
          <w:szCs w:val="24"/>
        </w:rPr>
      </w:pPr>
      <w:r w:rsidRPr="003B03FF">
        <w:rPr>
          <w:rFonts w:ascii="Times New Roman" w:eastAsia="Times New Roman" w:hAnsi="Times New Roman" w:cs="Times New Roman"/>
          <w:sz w:val="24"/>
          <w:szCs w:val="24"/>
        </w:rPr>
        <w:t>•</w:t>
      </w:r>
      <w:r w:rsidRPr="003B03FF">
        <w:rPr>
          <w:rFonts w:ascii="Times New Roman" w:eastAsia="Times New Roman" w:hAnsi="Times New Roman" w:cs="Times New Roman"/>
          <w:sz w:val="24"/>
          <w:szCs w:val="24"/>
        </w:rPr>
        <w:tab/>
        <w:t>Предлаган</w:t>
      </w:r>
      <w:r>
        <w:rPr>
          <w:rFonts w:ascii="Times New Roman" w:eastAsia="Times New Roman" w:hAnsi="Times New Roman" w:cs="Times New Roman"/>
          <w:sz w:val="24"/>
          <w:szCs w:val="24"/>
        </w:rPr>
        <w:t>о</w:t>
      </w:r>
      <w:r w:rsidRPr="003B03FF">
        <w:rPr>
          <w:rFonts w:ascii="Times New Roman" w:eastAsia="Times New Roman" w:hAnsi="Times New Roman" w:cs="Times New Roman"/>
          <w:sz w:val="24"/>
          <w:szCs w:val="24"/>
        </w:rPr>
        <w:t>т</w:t>
      </w:r>
      <w:r>
        <w:rPr>
          <w:rFonts w:ascii="Times New Roman" w:eastAsia="Times New Roman" w:hAnsi="Times New Roman" w:cs="Times New Roman"/>
          <w:sz w:val="24"/>
          <w:szCs w:val="24"/>
        </w:rPr>
        <w:t>о</w:t>
      </w:r>
      <w:r w:rsidRPr="003B03FF">
        <w:rPr>
          <w:rFonts w:ascii="Times New Roman" w:eastAsia="Times New Roman" w:hAnsi="Times New Roman" w:cs="Times New Roman"/>
          <w:sz w:val="24"/>
          <w:szCs w:val="24"/>
        </w:rPr>
        <w:t xml:space="preserve"> компютърното оборудване </w:t>
      </w:r>
      <w:r>
        <w:rPr>
          <w:rFonts w:ascii="Times New Roman" w:eastAsia="Times New Roman" w:hAnsi="Times New Roman" w:cs="Times New Roman"/>
          <w:sz w:val="24"/>
          <w:szCs w:val="24"/>
        </w:rPr>
        <w:t xml:space="preserve"> </w:t>
      </w:r>
      <w:r w:rsidRPr="003B03FF">
        <w:rPr>
          <w:rFonts w:ascii="Times New Roman" w:eastAsia="Times New Roman" w:hAnsi="Times New Roman" w:cs="Times New Roman"/>
          <w:sz w:val="24"/>
          <w:szCs w:val="24"/>
        </w:rPr>
        <w:t xml:space="preserve">трябва да </w:t>
      </w:r>
      <w:r>
        <w:rPr>
          <w:rFonts w:ascii="Times New Roman" w:eastAsia="Times New Roman" w:hAnsi="Times New Roman" w:cs="Times New Roman"/>
          <w:sz w:val="24"/>
          <w:szCs w:val="24"/>
        </w:rPr>
        <w:t>е</w:t>
      </w:r>
      <w:r w:rsidRPr="003B03FF">
        <w:rPr>
          <w:rFonts w:ascii="Times New Roman" w:eastAsia="Times New Roman" w:hAnsi="Times New Roman" w:cs="Times New Roman"/>
          <w:sz w:val="24"/>
          <w:szCs w:val="24"/>
        </w:rPr>
        <w:t xml:space="preserve"> окомплектован</w:t>
      </w:r>
      <w:r>
        <w:rPr>
          <w:rFonts w:ascii="Times New Roman" w:eastAsia="Times New Roman" w:hAnsi="Times New Roman" w:cs="Times New Roman"/>
          <w:sz w:val="24"/>
          <w:szCs w:val="24"/>
        </w:rPr>
        <w:t>о</w:t>
      </w:r>
      <w:r w:rsidRPr="003B03FF">
        <w:rPr>
          <w:rFonts w:ascii="Times New Roman" w:eastAsia="Times New Roman" w:hAnsi="Times New Roman" w:cs="Times New Roman"/>
          <w:sz w:val="24"/>
          <w:szCs w:val="24"/>
        </w:rPr>
        <w:t xml:space="preserve"> с всички необходими захранващи, комуникационни и междинни кабели, отговарящи на изискванията на съответните производи</w:t>
      </w:r>
      <w:r w:rsidR="00BF2339">
        <w:rPr>
          <w:rFonts w:ascii="Times New Roman" w:eastAsia="Times New Roman" w:hAnsi="Times New Roman" w:cs="Times New Roman"/>
          <w:sz w:val="24"/>
          <w:szCs w:val="24"/>
        </w:rPr>
        <w:t xml:space="preserve">тели и на българските стандарти. </w:t>
      </w:r>
      <w:r w:rsidR="00BF2339" w:rsidRPr="00BF2339">
        <w:rPr>
          <w:rFonts w:ascii="Times New Roman" w:eastAsia="Times New Roman" w:hAnsi="Times New Roman" w:cs="Times New Roman"/>
          <w:sz w:val="24"/>
          <w:szCs w:val="24"/>
        </w:rPr>
        <w:t>Предлаганото компютърно оборудване трябва да има инсталиран софтуер и офис пакет</w:t>
      </w:r>
      <w:r w:rsidR="00BF2339">
        <w:rPr>
          <w:rFonts w:ascii="Times New Roman" w:eastAsia="Times New Roman" w:hAnsi="Times New Roman" w:cs="Times New Roman"/>
          <w:sz w:val="24"/>
          <w:szCs w:val="24"/>
        </w:rPr>
        <w:t>;</w:t>
      </w:r>
    </w:p>
    <w:p w:rsidR="003B03FF" w:rsidRPr="003B03FF" w:rsidRDefault="003B03FF" w:rsidP="003638D6">
      <w:pPr>
        <w:widowControl w:val="0"/>
        <w:tabs>
          <w:tab w:val="left" w:pos="709"/>
        </w:tabs>
        <w:autoSpaceDE w:val="0"/>
        <w:autoSpaceDN w:val="0"/>
        <w:spacing w:after="0"/>
        <w:ind w:right="-567" w:firstLine="426"/>
        <w:jc w:val="both"/>
        <w:outlineLvl w:val="0"/>
        <w:rPr>
          <w:rFonts w:ascii="Times New Roman" w:eastAsia="Times New Roman" w:hAnsi="Times New Roman" w:cs="Times New Roman"/>
          <w:sz w:val="24"/>
          <w:szCs w:val="24"/>
        </w:rPr>
      </w:pPr>
      <w:r w:rsidRPr="003B03FF">
        <w:rPr>
          <w:rFonts w:ascii="Times New Roman" w:eastAsia="Times New Roman" w:hAnsi="Times New Roman" w:cs="Times New Roman"/>
          <w:sz w:val="24"/>
          <w:szCs w:val="24"/>
        </w:rPr>
        <w:t>•</w:t>
      </w:r>
      <w:r w:rsidRPr="003B03FF">
        <w:rPr>
          <w:rFonts w:ascii="Times New Roman" w:eastAsia="Times New Roman" w:hAnsi="Times New Roman" w:cs="Times New Roman"/>
          <w:sz w:val="24"/>
          <w:szCs w:val="24"/>
        </w:rPr>
        <w:tab/>
        <w:t>Гаранционен срок и сервизна поддръжка: минимум 24 месеца от датата на монтажа на място от Изпълнителя, който гарантира наличност на резервни части за доставеното компютърното оборудване или подмяната му при проява на дефект през гаранционния период с цел осигуряване на непрекъснатост на работата.;</w:t>
      </w:r>
    </w:p>
    <w:p w:rsidR="003B03FF" w:rsidRPr="003B03FF" w:rsidRDefault="003B03FF" w:rsidP="003638D6">
      <w:pPr>
        <w:widowControl w:val="0"/>
        <w:tabs>
          <w:tab w:val="left" w:pos="709"/>
        </w:tabs>
        <w:autoSpaceDE w:val="0"/>
        <w:autoSpaceDN w:val="0"/>
        <w:spacing w:after="0"/>
        <w:ind w:right="-567" w:firstLine="426"/>
        <w:outlineLvl w:val="0"/>
        <w:rPr>
          <w:rFonts w:ascii="Times New Roman" w:eastAsia="Times New Roman" w:hAnsi="Times New Roman" w:cs="Times New Roman"/>
          <w:sz w:val="24"/>
          <w:szCs w:val="24"/>
        </w:rPr>
      </w:pPr>
      <w:r w:rsidRPr="003B03FF">
        <w:rPr>
          <w:rFonts w:ascii="Times New Roman" w:eastAsia="Times New Roman" w:hAnsi="Times New Roman" w:cs="Times New Roman"/>
          <w:sz w:val="24"/>
          <w:szCs w:val="24"/>
        </w:rPr>
        <w:t>•</w:t>
      </w:r>
      <w:r w:rsidRPr="003B03FF">
        <w:rPr>
          <w:rFonts w:ascii="Times New Roman" w:eastAsia="Times New Roman" w:hAnsi="Times New Roman" w:cs="Times New Roman"/>
          <w:sz w:val="24"/>
          <w:szCs w:val="24"/>
        </w:rPr>
        <w:tab/>
        <w:t>Всички конфигурации трябва да включват и необходимите аксесоари, материали за монтаж, закрепване и технологично заземяване на оборудването (където е приложимо);</w:t>
      </w:r>
    </w:p>
    <w:p w:rsidR="003B03FF" w:rsidRPr="003B03FF" w:rsidRDefault="003B03FF" w:rsidP="003638D6">
      <w:pPr>
        <w:widowControl w:val="0"/>
        <w:tabs>
          <w:tab w:val="left" w:pos="709"/>
        </w:tabs>
        <w:autoSpaceDE w:val="0"/>
        <w:autoSpaceDN w:val="0"/>
        <w:spacing w:after="0"/>
        <w:ind w:right="-567" w:firstLine="426"/>
        <w:jc w:val="both"/>
        <w:outlineLvl w:val="0"/>
        <w:rPr>
          <w:rFonts w:ascii="Times New Roman" w:eastAsia="Times New Roman" w:hAnsi="Times New Roman" w:cs="Times New Roman"/>
          <w:sz w:val="24"/>
          <w:szCs w:val="24"/>
        </w:rPr>
      </w:pPr>
      <w:r w:rsidRPr="003B03FF">
        <w:rPr>
          <w:rFonts w:ascii="Times New Roman" w:eastAsia="Times New Roman" w:hAnsi="Times New Roman" w:cs="Times New Roman"/>
          <w:sz w:val="24"/>
          <w:szCs w:val="24"/>
        </w:rPr>
        <w:t>•</w:t>
      </w:r>
      <w:r w:rsidRPr="003B03FF">
        <w:rPr>
          <w:rFonts w:ascii="Times New Roman" w:eastAsia="Times New Roman" w:hAnsi="Times New Roman" w:cs="Times New Roman"/>
          <w:sz w:val="24"/>
          <w:szCs w:val="24"/>
        </w:rPr>
        <w:tab/>
        <w:t>Предлаган</w:t>
      </w:r>
      <w:r>
        <w:rPr>
          <w:rFonts w:ascii="Times New Roman" w:eastAsia="Times New Roman" w:hAnsi="Times New Roman" w:cs="Times New Roman"/>
          <w:sz w:val="24"/>
          <w:szCs w:val="24"/>
        </w:rPr>
        <w:t>о</w:t>
      </w:r>
      <w:r w:rsidRPr="003B03FF">
        <w:rPr>
          <w:rFonts w:ascii="Times New Roman" w:eastAsia="Times New Roman" w:hAnsi="Times New Roman" w:cs="Times New Roman"/>
          <w:sz w:val="24"/>
          <w:szCs w:val="24"/>
        </w:rPr>
        <w:t>т</w:t>
      </w:r>
      <w:r>
        <w:rPr>
          <w:rFonts w:ascii="Times New Roman" w:eastAsia="Times New Roman" w:hAnsi="Times New Roman" w:cs="Times New Roman"/>
          <w:sz w:val="24"/>
          <w:szCs w:val="24"/>
        </w:rPr>
        <w:t>о</w:t>
      </w:r>
      <w:r w:rsidRPr="003B03FF">
        <w:rPr>
          <w:rFonts w:ascii="Times New Roman" w:eastAsia="Times New Roman" w:hAnsi="Times New Roman" w:cs="Times New Roman"/>
          <w:sz w:val="24"/>
          <w:szCs w:val="24"/>
        </w:rPr>
        <w:t xml:space="preserve"> компютърното оборудване, всички захранвания и захранващи кабели трябва да бъдат съвместими със стандартната мрежа за електрозахранване в България и със стандартите в ЕС;</w:t>
      </w:r>
    </w:p>
    <w:p w:rsidR="003B03FF" w:rsidRDefault="003B03FF" w:rsidP="003638D6">
      <w:pPr>
        <w:widowControl w:val="0"/>
        <w:tabs>
          <w:tab w:val="left" w:pos="709"/>
        </w:tabs>
        <w:autoSpaceDE w:val="0"/>
        <w:autoSpaceDN w:val="0"/>
        <w:spacing w:after="0"/>
        <w:ind w:right="-567" w:firstLine="426"/>
        <w:jc w:val="both"/>
        <w:outlineLvl w:val="0"/>
        <w:rPr>
          <w:rFonts w:ascii="Times New Roman" w:eastAsia="Times New Roman" w:hAnsi="Times New Roman" w:cs="Times New Roman"/>
          <w:sz w:val="24"/>
          <w:szCs w:val="24"/>
        </w:rPr>
      </w:pPr>
      <w:r w:rsidRPr="003B03FF">
        <w:rPr>
          <w:rFonts w:ascii="Times New Roman" w:eastAsia="Times New Roman" w:hAnsi="Times New Roman" w:cs="Times New Roman"/>
          <w:sz w:val="24"/>
          <w:szCs w:val="24"/>
        </w:rPr>
        <w:t>•</w:t>
      </w:r>
      <w:r w:rsidRPr="003B03FF">
        <w:rPr>
          <w:rFonts w:ascii="Times New Roman" w:eastAsia="Times New Roman" w:hAnsi="Times New Roman" w:cs="Times New Roman"/>
          <w:sz w:val="24"/>
          <w:szCs w:val="24"/>
        </w:rPr>
        <w:tab/>
        <w:t>Предлаган</w:t>
      </w:r>
      <w:r>
        <w:rPr>
          <w:rFonts w:ascii="Times New Roman" w:eastAsia="Times New Roman" w:hAnsi="Times New Roman" w:cs="Times New Roman"/>
          <w:sz w:val="24"/>
          <w:szCs w:val="24"/>
        </w:rPr>
        <w:t>о</w:t>
      </w:r>
      <w:r w:rsidRPr="003B03FF">
        <w:rPr>
          <w:rFonts w:ascii="Times New Roman" w:eastAsia="Times New Roman" w:hAnsi="Times New Roman" w:cs="Times New Roman"/>
          <w:sz w:val="24"/>
          <w:szCs w:val="24"/>
        </w:rPr>
        <w:t>т</w:t>
      </w:r>
      <w:r>
        <w:rPr>
          <w:rFonts w:ascii="Times New Roman" w:eastAsia="Times New Roman" w:hAnsi="Times New Roman" w:cs="Times New Roman"/>
          <w:sz w:val="24"/>
          <w:szCs w:val="24"/>
        </w:rPr>
        <w:t>о</w:t>
      </w:r>
      <w:r w:rsidRPr="003B03FF">
        <w:rPr>
          <w:rFonts w:ascii="Times New Roman" w:eastAsia="Times New Roman" w:hAnsi="Times New Roman" w:cs="Times New Roman"/>
          <w:sz w:val="24"/>
          <w:szCs w:val="24"/>
        </w:rPr>
        <w:t xml:space="preserve"> компютърното оборудване да бъд</w:t>
      </w:r>
      <w:r>
        <w:rPr>
          <w:rFonts w:ascii="Times New Roman" w:eastAsia="Times New Roman" w:hAnsi="Times New Roman" w:cs="Times New Roman"/>
          <w:sz w:val="24"/>
          <w:szCs w:val="24"/>
        </w:rPr>
        <w:t>е</w:t>
      </w:r>
      <w:r w:rsidRPr="003B03FF">
        <w:rPr>
          <w:rFonts w:ascii="Times New Roman" w:eastAsia="Times New Roman" w:hAnsi="Times New Roman" w:cs="Times New Roman"/>
          <w:sz w:val="24"/>
          <w:szCs w:val="24"/>
        </w:rPr>
        <w:t xml:space="preserve"> съпроводен</w:t>
      </w:r>
      <w:r>
        <w:rPr>
          <w:rFonts w:ascii="Times New Roman" w:eastAsia="Times New Roman" w:hAnsi="Times New Roman" w:cs="Times New Roman"/>
          <w:sz w:val="24"/>
          <w:szCs w:val="24"/>
        </w:rPr>
        <w:t>о</w:t>
      </w:r>
      <w:r w:rsidRPr="003B03FF">
        <w:rPr>
          <w:rFonts w:ascii="Times New Roman" w:eastAsia="Times New Roman" w:hAnsi="Times New Roman" w:cs="Times New Roman"/>
          <w:sz w:val="24"/>
          <w:szCs w:val="24"/>
        </w:rPr>
        <w:t xml:space="preserve"> с необходимата документация за експлоатация на български език. Изпълнителят е отговорен за инсталиране и въвеждане в експлоатация на доставеното компютърното оборудване и за тестването на всички инсталирани продукти.</w:t>
      </w:r>
    </w:p>
    <w:p w:rsidR="003B03FF" w:rsidRDefault="003B03FF" w:rsidP="003B03FF">
      <w:pPr>
        <w:widowControl w:val="0"/>
        <w:tabs>
          <w:tab w:val="left" w:pos="1197"/>
        </w:tabs>
        <w:autoSpaceDE w:val="0"/>
        <w:autoSpaceDN w:val="0"/>
        <w:spacing w:after="0"/>
        <w:ind w:right="-567" w:firstLine="426"/>
        <w:outlineLvl w:val="0"/>
        <w:rPr>
          <w:rFonts w:ascii="Times New Roman" w:eastAsia="Times New Roman" w:hAnsi="Times New Roman" w:cs="Times New Roman"/>
          <w:sz w:val="24"/>
          <w:szCs w:val="24"/>
        </w:rPr>
      </w:pPr>
    </w:p>
    <w:p w:rsidR="000023B2" w:rsidRDefault="000023B2" w:rsidP="000023B2">
      <w:pPr>
        <w:pStyle w:val="a5"/>
        <w:tabs>
          <w:tab w:val="left" w:pos="0"/>
        </w:tabs>
        <w:ind w:left="426" w:right="-567" w:firstLine="0"/>
        <w:outlineLvl w:val="0"/>
        <w:rPr>
          <w:b/>
          <w:bCs/>
          <w:sz w:val="24"/>
          <w:szCs w:val="24"/>
          <w:lang w:val="ru-RU"/>
        </w:rPr>
      </w:pPr>
    </w:p>
    <w:p w:rsidR="000023B2" w:rsidRPr="00B50C2D" w:rsidRDefault="000023B2" w:rsidP="000023B2">
      <w:pPr>
        <w:pStyle w:val="a5"/>
        <w:tabs>
          <w:tab w:val="left" w:pos="0"/>
        </w:tabs>
        <w:ind w:left="426" w:right="-567" w:firstLine="0"/>
        <w:jc w:val="right"/>
        <w:outlineLvl w:val="0"/>
        <w:rPr>
          <w:b/>
          <w:bCs/>
          <w:sz w:val="24"/>
          <w:szCs w:val="24"/>
        </w:rPr>
      </w:pPr>
    </w:p>
    <w:p w:rsidR="00CF4AFB" w:rsidRPr="00B50C2D" w:rsidRDefault="00CF4AFB" w:rsidP="00AF0081">
      <w:pPr>
        <w:pStyle w:val="a5"/>
        <w:numPr>
          <w:ilvl w:val="0"/>
          <w:numId w:val="1"/>
        </w:numPr>
        <w:tabs>
          <w:tab w:val="left" w:pos="0"/>
        </w:tabs>
        <w:ind w:left="0" w:right="-567" w:firstLine="426"/>
        <w:jc w:val="both"/>
        <w:outlineLvl w:val="0"/>
        <w:rPr>
          <w:b/>
          <w:bCs/>
          <w:sz w:val="24"/>
          <w:szCs w:val="24"/>
          <w:lang w:val="ru-RU"/>
        </w:rPr>
      </w:pPr>
      <w:r w:rsidRPr="00AF0081">
        <w:rPr>
          <w:b/>
          <w:bCs/>
          <w:sz w:val="24"/>
          <w:szCs w:val="24"/>
          <w:lang w:val="ru-RU"/>
        </w:rPr>
        <w:t xml:space="preserve">ОПИСАНИЕ НА </w:t>
      </w:r>
      <w:r w:rsidR="000023B2" w:rsidRPr="000023B2">
        <w:rPr>
          <w:b/>
          <w:bCs/>
          <w:sz w:val="24"/>
          <w:szCs w:val="24"/>
          <w:lang w:val="bg-BG"/>
        </w:rPr>
        <w:t>КОМПЮТЪРНОТО ОБОРУДВАНЕ</w:t>
      </w:r>
    </w:p>
    <w:p w:rsidR="00B50C2D" w:rsidRPr="00AF0081" w:rsidRDefault="00B50C2D" w:rsidP="00B50C2D">
      <w:pPr>
        <w:pStyle w:val="a5"/>
        <w:tabs>
          <w:tab w:val="left" w:pos="0"/>
        </w:tabs>
        <w:ind w:left="426" w:right="-567" w:firstLine="0"/>
        <w:jc w:val="right"/>
        <w:outlineLvl w:val="0"/>
        <w:rPr>
          <w:b/>
          <w:bCs/>
          <w:sz w:val="24"/>
          <w:szCs w:val="24"/>
          <w:lang w:val="ru-RU"/>
        </w:rPr>
      </w:pPr>
      <w:bookmarkStart w:id="0" w:name="_GoBack"/>
      <w:bookmarkEnd w:id="0"/>
    </w:p>
    <w:p w:rsidR="00AF0081" w:rsidRPr="00AF0081" w:rsidRDefault="00AF0081" w:rsidP="00AF0081">
      <w:pPr>
        <w:pStyle w:val="a5"/>
        <w:tabs>
          <w:tab w:val="left" w:pos="0"/>
        </w:tabs>
        <w:ind w:left="0" w:right="-567" w:firstLine="0"/>
        <w:jc w:val="center"/>
        <w:outlineLvl w:val="0"/>
        <w:rPr>
          <w:b/>
          <w:bCs/>
          <w:sz w:val="24"/>
          <w:szCs w:val="24"/>
        </w:rPr>
      </w:pPr>
    </w:p>
    <w:tbl>
      <w:tblPr>
        <w:tblStyle w:val="ae"/>
        <w:tblW w:w="9605" w:type="dxa"/>
        <w:tblLook w:val="04A0" w:firstRow="1" w:lastRow="0" w:firstColumn="1" w:lastColumn="0" w:noHBand="0" w:noVBand="1"/>
      </w:tblPr>
      <w:tblGrid>
        <w:gridCol w:w="584"/>
        <w:gridCol w:w="3245"/>
        <w:gridCol w:w="3801"/>
        <w:gridCol w:w="990"/>
        <w:gridCol w:w="985"/>
      </w:tblGrid>
      <w:tr w:rsidR="00B66793" w:rsidRPr="0056562F" w:rsidTr="00AF0081">
        <w:tc>
          <w:tcPr>
            <w:tcW w:w="584" w:type="dxa"/>
            <w:vAlign w:val="center"/>
          </w:tcPr>
          <w:p w:rsidR="00B66793" w:rsidRPr="00AF0081" w:rsidRDefault="00B66793" w:rsidP="002C3104">
            <w:pPr>
              <w:widowControl w:val="0"/>
              <w:autoSpaceDE w:val="0"/>
              <w:autoSpaceDN w:val="0"/>
              <w:jc w:val="center"/>
              <w:rPr>
                <w:sz w:val="24"/>
                <w:szCs w:val="24"/>
                <w:lang w:val="en-US" w:eastAsia="en-US"/>
              </w:rPr>
            </w:pPr>
            <w:r w:rsidRPr="00AF0081">
              <w:rPr>
                <w:sz w:val="24"/>
                <w:szCs w:val="24"/>
                <w:lang w:val="en-US" w:eastAsia="en-US"/>
              </w:rPr>
              <w:t>№</w:t>
            </w:r>
          </w:p>
        </w:tc>
        <w:tc>
          <w:tcPr>
            <w:tcW w:w="3245" w:type="dxa"/>
          </w:tcPr>
          <w:p w:rsidR="00B66793" w:rsidRPr="00AF0081" w:rsidRDefault="00B66793" w:rsidP="002C3104">
            <w:pPr>
              <w:widowControl w:val="0"/>
              <w:autoSpaceDE w:val="0"/>
              <w:autoSpaceDN w:val="0"/>
              <w:ind w:right="90"/>
              <w:rPr>
                <w:sz w:val="24"/>
                <w:szCs w:val="24"/>
                <w:lang w:val="en-US" w:eastAsia="en-US"/>
              </w:rPr>
            </w:pPr>
            <w:r w:rsidRPr="00AF0081">
              <w:rPr>
                <w:sz w:val="24"/>
                <w:szCs w:val="24"/>
                <w:lang w:val="en-US" w:eastAsia="en-US"/>
              </w:rPr>
              <w:t>Наименование</w:t>
            </w:r>
          </w:p>
        </w:tc>
        <w:tc>
          <w:tcPr>
            <w:tcW w:w="3801" w:type="dxa"/>
          </w:tcPr>
          <w:p w:rsidR="00B66793" w:rsidRPr="0056562F" w:rsidRDefault="00B66793" w:rsidP="000023B2">
            <w:pPr>
              <w:widowControl w:val="0"/>
              <w:autoSpaceDE w:val="0"/>
              <w:autoSpaceDN w:val="0"/>
              <w:ind w:right="-567"/>
              <w:rPr>
                <w:sz w:val="24"/>
                <w:szCs w:val="24"/>
                <w:lang w:val="en-US" w:eastAsia="en-US"/>
              </w:rPr>
            </w:pPr>
            <w:r w:rsidRPr="0056562F">
              <w:rPr>
                <w:sz w:val="24"/>
                <w:szCs w:val="24"/>
                <w:lang w:val="en-US" w:eastAsia="en-US"/>
              </w:rPr>
              <w:t xml:space="preserve">Технически параметри </w:t>
            </w:r>
          </w:p>
        </w:tc>
        <w:tc>
          <w:tcPr>
            <w:tcW w:w="990" w:type="dxa"/>
          </w:tcPr>
          <w:p w:rsidR="00B66793" w:rsidRPr="0056562F" w:rsidRDefault="00B66793" w:rsidP="002C3104">
            <w:pPr>
              <w:widowControl w:val="0"/>
              <w:autoSpaceDE w:val="0"/>
              <w:autoSpaceDN w:val="0"/>
              <w:ind w:right="-44"/>
              <w:jc w:val="center"/>
              <w:rPr>
                <w:sz w:val="24"/>
                <w:szCs w:val="24"/>
                <w:lang w:val="en-US" w:eastAsia="en-US"/>
              </w:rPr>
            </w:pPr>
            <w:r w:rsidRPr="0056562F">
              <w:rPr>
                <w:sz w:val="24"/>
                <w:szCs w:val="24"/>
                <w:lang w:val="en-US" w:eastAsia="en-US"/>
              </w:rPr>
              <w:t>Мярка</w:t>
            </w:r>
          </w:p>
        </w:tc>
        <w:tc>
          <w:tcPr>
            <w:tcW w:w="985" w:type="dxa"/>
          </w:tcPr>
          <w:p w:rsidR="00B66793" w:rsidRPr="0056562F" w:rsidRDefault="00B66793" w:rsidP="002C3104">
            <w:pPr>
              <w:widowControl w:val="0"/>
              <w:autoSpaceDE w:val="0"/>
              <w:autoSpaceDN w:val="0"/>
              <w:ind w:right="-43"/>
              <w:jc w:val="center"/>
              <w:rPr>
                <w:sz w:val="24"/>
                <w:szCs w:val="24"/>
                <w:lang w:val="en-US" w:eastAsia="en-US"/>
              </w:rPr>
            </w:pPr>
            <w:r w:rsidRPr="0056562F">
              <w:rPr>
                <w:sz w:val="24"/>
                <w:szCs w:val="24"/>
                <w:lang w:val="en-US" w:eastAsia="en-US"/>
              </w:rPr>
              <w:t>К-во</w:t>
            </w:r>
          </w:p>
        </w:tc>
      </w:tr>
      <w:tr w:rsidR="000023B2" w:rsidRPr="0056562F" w:rsidTr="007463B4">
        <w:tc>
          <w:tcPr>
            <w:tcW w:w="584" w:type="dxa"/>
            <w:vAlign w:val="center"/>
          </w:tcPr>
          <w:p w:rsidR="000023B2" w:rsidRPr="00AF0081" w:rsidRDefault="000023B2" w:rsidP="001713ED">
            <w:pPr>
              <w:jc w:val="center"/>
              <w:rPr>
                <w:sz w:val="24"/>
                <w:szCs w:val="24"/>
              </w:rPr>
            </w:pPr>
            <w:r>
              <w:rPr>
                <w:sz w:val="24"/>
                <w:szCs w:val="24"/>
              </w:rPr>
              <w:t>1.</w:t>
            </w:r>
          </w:p>
        </w:tc>
        <w:tc>
          <w:tcPr>
            <w:tcW w:w="9021" w:type="dxa"/>
            <w:gridSpan w:val="4"/>
          </w:tcPr>
          <w:p w:rsidR="000023B2" w:rsidRPr="00AF0081" w:rsidRDefault="000023B2" w:rsidP="00AF0081">
            <w:pPr>
              <w:rPr>
                <w:b/>
                <w:bCs/>
                <w:sz w:val="24"/>
                <w:szCs w:val="24"/>
              </w:rPr>
            </w:pPr>
            <w:r w:rsidRPr="00AF0081">
              <w:rPr>
                <w:b/>
                <w:bCs/>
                <w:sz w:val="24"/>
                <w:szCs w:val="24"/>
              </w:rPr>
              <w:t xml:space="preserve">Компютърна конфигурация включваща: </w:t>
            </w:r>
          </w:p>
          <w:p w:rsidR="000023B2" w:rsidRPr="0056562F" w:rsidRDefault="000023B2" w:rsidP="00122AF7">
            <w:pPr>
              <w:widowControl w:val="0"/>
              <w:autoSpaceDE w:val="0"/>
              <w:autoSpaceDN w:val="0"/>
              <w:ind w:right="-43"/>
              <w:jc w:val="center"/>
              <w:rPr>
                <w:sz w:val="24"/>
                <w:szCs w:val="24"/>
                <w:lang w:eastAsia="en-US"/>
              </w:rPr>
            </w:pPr>
          </w:p>
        </w:tc>
      </w:tr>
      <w:tr w:rsidR="00AF0081" w:rsidRPr="0056562F" w:rsidTr="00B4619C">
        <w:tc>
          <w:tcPr>
            <w:tcW w:w="584" w:type="dxa"/>
            <w:vAlign w:val="center"/>
          </w:tcPr>
          <w:p w:rsidR="00AF0081" w:rsidRPr="00AF0081" w:rsidRDefault="00AF0081" w:rsidP="001713ED">
            <w:pPr>
              <w:jc w:val="center"/>
              <w:rPr>
                <w:sz w:val="24"/>
                <w:szCs w:val="24"/>
              </w:rPr>
            </w:pPr>
            <w:r>
              <w:rPr>
                <w:sz w:val="24"/>
                <w:szCs w:val="24"/>
              </w:rPr>
              <w:t>1.1.</w:t>
            </w:r>
          </w:p>
        </w:tc>
        <w:tc>
          <w:tcPr>
            <w:tcW w:w="3245" w:type="dxa"/>
          </w:tcPr>
          <w:p w:rsidR="00AF0081" w:rsidRPr="00AF0081" w:rsidRDefault="00AF0081" w:rsidP="00B4619C">
            <w:pPr>
              <w:widowControl w:val="0"/>
              <w:tabs>
                <w:tab w:val="left" w:pos="3435"/>
              </w:tabs>
              <w:autoSpaceDE w:val="0"/>
              <w:autoSpaceDN w:val="0"/>
              <w:rPr>
                <w:b/>
                <w:bCs/>
                <w:sz w:val="24"/>
                <w:szCs w:val="24"/>
                <w:lang w:eastAsia="en-US"/>
              </w:rPr>
            </w:pPr>
            <w:r w:rsidRPr="00AF0081">
              <w:rPr>
                <w:b/>
                <w:bCs/>
                <w:sz w:val="24"/>
                <w:szCs w:val="24"/>
                <w:lang w:eastAsia="en-US"/>
              </w:rPr>
              <w:t>Компютър</w:t>
            </w:r>
          </w:p>
          <w:p w:rsidR="00AF0081" w:rsidRPr="00AF0081" w:rsidRDefault="00AF0081" w:rsidP="00B4619C">
            <w:pPr>
              <w:rPr>
                <w:b/>
                <w:bCs/>
                <w:sz w:val="24"/>
                <w:szCs w:val="24"/>
              </w:rPr>
            </w:pPr>
          </w:p>
        </w:tc>
        <w:tc>
          <w:tcPr>
            <w:tcW w:w="3801" w:type="dxa"/>
            <w:vAlign w:val="center"/>
          </w:tcPr>
          <w:p w:rsidR="00AF0081" w:rsidRPr="00AF0081" w:rsidRDefault="00AF0081" w:rsidP="00AF0081">
            <w:pPr>
              <w:widowControl w:val="0"/>
              <w:tabs>
                <w:tab w:val="left" w:pos="3435"/>
              </w:tabs>
              <w:autoSpaceDE w:val="0"/>
              <w:autoSpaceDN w:val="0"/>
              <w:rPr>
                <w:b/>
                <w:bCs/>
                <w:sz w:val="24"/>
                <w:szCs w:val="24"/>
                <w:lang w:eastAsia="en-US"/>
              </w:rPr>
            </w:pPr>
            <w:r w:rsidRPr="00AF0081">
              <w:rPr>
                <w:b/>
                <w:bCs/>
                <w:sz w:val="24"/>
                <w:szCs w:val="24"/>
                <w:lang w:eastAsia="en-US"/>
              </w:rPr>
              <w:t>Компютър</w:t>
            </w:r>
          </w:p>
          <w:p w:rsidR="00AF0081" w:rsidRPr="0056562F" w:rsidRDefault="00AF0081" w:rsidP="00AF0081">
            <w:pPr>
              <w:widowControl w:val="0"/>
              <w:tabs>
                <w:tab w:val="left" w:pos="3435"/>
              </w:tabs>
              <w:autoSpaceDE w:val="0"/>
              <w:autoSpaceDN w:val="0"/>
              <w:rPr>
                <w:sz w:val="24"/>
                <w:szCs w:val="24"/>
                <w:lang w:eastAsia="en-US"/>
              </w:rPr>
            </w:pPr>
            <w:r w:rsidRPr="00AF0081">
              <w:rPr>
                <w:sz w:val="24"/>
                <w:szCs w:val="24"/>
                <w:lang w:eastAsia="en-US"/>
              </w:rPr>
              <w:t xml:space="preserve">процесор: четириядрен 3.5/3.7 GHz,4MB;                       диск: SSD250GB NVMe,M.2 ;                                          памет: 8 GB DDR4;                                                          Клавиатура и мишка                                     </w:t>
            </w:r>
            <w:r w:rsidRPr="0056562F">
              <w:rPr>
                <w:sz w:val="24"/>
                <w:szCs w:val="24"/>
                <w:lang w:eastAsia="en-US"/>
              </w:rPr>
              <w:t>Гаранционен срок – 24 месеца</w:t>
            </w:r>
          </w:p>
        </w:tc>
        <w:tc>
          <w:tcPr>
            <w:tcW w:w="990" w:type="dxa"/>
            <w:vAlign w:val="center"/>
          </w:tcPr>
          <w:p w:rsidR="00AF0081" w:rsidRPr="0056562F" w:rsidRDefault="00AF0081" w:rsidP="00122AF7">
            <w:pPr>
              <w:widowControl w:val="0"/>
              <w:autoSpaceDE w:val="0"/>
              <w:autoSpaceDN w:val="0"/>
              <w:ind w:right="-44"/>
              <w:jc w:val="center"/>
              <w:rPr>
                <w:sz w:val="24"/>
                <w:szCs w:val="24"/>
                <w:lang w:eastAsia="en-US"/>
              </w:rPr>
            </w:pPr>
            <w:r w:rsidRPr="0056562F">
              <w:rPr>
                <w:sz w:val="24"/>
                <w:szCs w:val="24"/>
                <w:lang w:eastAsia="en-US"/>
              </w:rPr>
              <w:t>бр.</w:t>
            </w:r>
          </w:p>
        </w:tc>
        <w:tc>
          <w:tcPr>
            <w:tcW w:w="985" w:type="dxa"/>
            <w:vAlign w:val="center"/>
          </w:tcPr>
          <w:p w:rsidR="00AF0081" w:rsidRPr="0056562F" w:rsidRDefault="00AF0081" w:rsidP="00122AF7">
            <w:pPr>
              <w:widowControl w:val="0"/>
              <w:autoSpaceDE w:val="0"/>
              <w:autoSpaceDN w:val="0"/>
              <w:ind w:right="-43"/>
              <w:jc w:val="center"/>
              <w:rPr>
                <w:sz w:val="24"/>
                <w:szCs w:val="24"/>
                <w:lang w:eastAsia="en-US"/>
              </w:rPr>
            </w:pPr>
            <w:r>
              <w:rPr>
                <w:sz w:val="24"/>
                <w:szCs w:val="24"/>
                <w:lang w:eastAsia="en-US"/>
              </w:rPr>
              <w:t>1</w:t>
            </w:r>
          </w:p>
        </w:tc>
      </w:tr>
      <w:tr w:rsidR="00AF0081" w:rsidRPr="0056562F" w:rsidTr="00B4619C">
        <w:tc>
          <w:tcPr>
            <w:tcW w:w="584" w:type="dxa"/>
            <w:vAlign w:val="center"/>
          </w:tcPr>
          <w:p w:rsidR="00AF0081" w:rsidRPr="00AF0081" w:rsidRDefault="00AF0081" w:rsidP="001713ED">
            <w:pPr>
              <w:jc w:val="center"/>
              <w:rPr>
                <w:sz w:val="24"/>
                <w:szCs w:val="24"/>
              </w:rPr>
            </w:pPr>
            <w:r>
              <w:rPr>
                <w:sz w:val="24"/>
                <w:szCs w:val="24"/>
              </w:rPr>
              <w:t>1.2.</w:t>
            </w:r>
          </w:p>
        </w:tc>
        <w:tc>
          <w:tcPr>
            <w:tcW w:w="3245" w:type="dxa"/>
          </w:tcPr>
          <w:p w:rsidR="00AF0081" w:rsidRPr="00AF0081" w:rsidRDefault="00AF0081" w:rsidP="00B4619C">
            <w:pPr>
              <w:rPr>
                <w:sz w:val="24"/>
                <w:szCs w:val="24"/>
              </w:rPr>
            </w:pPr>
            <w:r w:rsidRPr="00AF0081">
              <w:rPr>
                <w:b/>
                <w:sz w:val="24"/>
                <w:szCs w:val="24"/>
              </w:rPr>
              <w:t>Монитор</w:t>
            </w:r>
          </w:p>
        </w:tc>
        <w:tc>
          <w:tcPr>
            <w:tcW w:w="3801" w:type="dxa"/>
            <w:vAlign w:val="center"/>
          </w:tcPr>
          <w:p w:rsidR="00AF0081" w:rsidRPr="00AF0081" w:rsidRDefault="00AF0081" w:rsidP="00AF0081">
            <w:pPr>
              <w:widowControl w:val="0"/>
              <w:tabs>
                <w:tab w:val="left" w:pos="3435"/>
              </w:tabs>
              <w:autoSpaceDE w:val="0"/>
              <w:autoSpaceDN w:val="0"/>
              <w:rPr>
                <w:b/>
                <w:sz w:val="24"/>
                <w:szCs w:val="24"/>
                <w:lang w:eastAsia="en-US"/>
              </w:rPr>
            </w:pPr>
            <w:r w:rsidRPr="00AF0081">
              <w:rPr>
                <w:b/>
                <w:sz w:val="24"/>
                <w:szCs w:val="24"/>
                <w:lang w:eastAsia="en-US"/>
              </w:rPr>
              <w:t xml:space="preserve">Монитор </w:t>
            </w:r>
          </w:p>
          <w:p w:rsidR="00AF0081" w:rsidRPr="00AF0081" w:rsidRDefault="00AF0081" w:rsidP="00AF0081">
            <w:pPr>
              <w:widowControl w:val="0"/>
              <w:tabs>
                <w:tab w:val="left" w:pos="3435"/>
              </w:tabs>
              <w:autoSpaceDE w:val="0"/>
              <w:autoSpaceDN w:val="0"/>
              <w:rPr>
                <w:sz w:val="24"/>
                <w:szCs w:val="24"/>
                <w:lang w:eastAsia="en-US"/>
              </w:rPr>
            </w:pPr>
            <w:r w:rsidRPr="00AF0081">
              <w:rPr>
                <w:sz w:val="24"/>
                <w:szCs w:val="24"/>
                <w:lang w:eastAsia="en-US"/>
              </w:rPr>
              <w:t xml:space="preserve">60,45 см (23,8")  16:9 </w:t>
            </w:r>
          </w:p>
          <w:p w:rsidR="00AF0081" w:rsidRPr="00AF0081" w:rsidRDefault="00AF0081" w:rsidP="00AF0081">
            <w:pPr>
              <w:widowControl w:val="0"/>
              <w:tabs>
                <w:tab w:val="left" w:pos="3435"/>
              </w:tabs>
              <w:autoSpaceDE w:val="0"/>
              <w:autoSpaceDN w:val="0"/>
              <w:rPr>
                <w:sz w:val="24"/>
                <w:szCs w:val="24"/>
                <w:lang w:eastAsia="en-US"/>
              </w:rPr>
            </w:pPr>
            <w:r w:rsidRPr="00AF0081">
              <w:rPr>
                <w:sz w:val="24"/>
                <w:szCs w:val="24"/>
                <w:lang w:eastAsia="en-US"/>
              </w:rPr>
              <w:t xml:space="preserve">FHD (1920 x 1080 @ 60 Hz) </w:t>
            </w:r>
          </w:p>
          <w:p w:rsidR="00AF0081" w:rsidRPr="00AF0081" w:rsidRDefault="00AF0081" w:rsidP="00AF0081">
            <w:pPr>
              <w:widowControl w:val="0"/>
              <w:tabs>
                <w:tab w:val="left" w:pos="3435"/>
              </w:tabs>
              <w:autoSpaceDE w:val="0"/>
              <w:autoSpaceDN w:val="0"/>
              <w:rPr>
                <w:sz w:val="24"/>
                <w:szCs w:val="24"/>
                <w:lang w:eastAsia="en-US"/>
              </w:rPr>
            </w:pPr>
            <w:r w:rsidRPr="00AF0081">
              <w:rPr>
                <w:sz w:val="24"/>
                <w:szCs w:val="24"/>
                <w:lang w:eastAsia="en-US"/>
              </w:rPr>
              <w:t xml:space="preserve">0,274 мм </w:t>
            </w:r>
          </w:p>
          <w:p w:rsidR="00AF0081" w:rsidRPr="00AF0081" w:rsidRDefault="00AF0081" w:rsidP="00AF0081">
            <w:pPr>
              <w:widowControl w:val="0"/>
              <w:tabs>
                <w:tab w:val="left" w:pos="3435"/>
              </w:tabs>
              <w:autoSpaceDE w:val="0"/>
              <w:autoSpaceDN w:val="0"/>
              <w:rPr>
                <w:sz w:val="24"/>
                <w:szCs w:val="24"/>
                <w:lang w:eastAsia="en-US"/>
              </w:rPr>
            </w:pPr>
            <w:r w:rsidRPr="00AF0081">
              <w:rPr>
                <w:sz w:val="24"/>
                <w:szCs w:val="24"/>
                <w:lang w:eastAsia="en-US"/>
              </w:rPr>
              <w:t xml:space="preserve">250 cd/m² </w:t>
            </w:r>
          </w:p>
          <w:p w:rsidR="00AF0081" w:rsidRPr="00AF0081" w:rsidRDefault="00AF0081" w:rsidP="00AF0081">
            <w:pPr>
              <w:widowControl w:val="0"/>
              <w:tabs>
                <w:tab w:val="left" w:pos="3435"/>
              </w:tabs>
              <w:autoSpaceDE w:val="0"/>
              <w:autoSpaceDN w:val="0"/>
              <w:rPr>
                <w:sz w:val="24"/>
                <w:szCs w:val="24"/>
                <w:lang w:eastAsia="en-US"/>
              </w:rPr>
            </w:pPr>
            <w:r w:rsidRPr="00AF0081">
              <w:rPr>
                <w:sz w:val="24"/>
                <w:szCs w:val="24"/>
                <w:lang w:eastAsia="en-US"/>
              </w:rPr>
              <w:t>1000:1 статичен</w:t>
            </w:r>
          </w:p>
          <w:p w:rsidR="00AF0081" w:rsidRPr="00AF0081" w:rsidRDefault="00AF0081" w:rsidP="00AF0081">
            <w:pPr>
              <w:widowControl w:val="0"/>
              <w:tabs>
                <w:tab w:val="left" w:pos="3435"/>
              </w:tabs>
              <w:autoSpaceDE w:val="0"/>
              <w:autoSpaceDN w:val="0"/>
              <w:rPr>
                <w:sz w:val="24"/>
                <w:szCs w:val="24"/>
                <w:lang w:eastAsia="en-US"/>
              </w:rPr>
            </w:pPr>
            <w:r w:rsidRPr="00AF0081">
              <w:rPr>
                <w:sz w:val="24"/>
                <w:szCs w:val="24"/>
                <w:lang w:eastAsia="en-US"/>
              </w:rPr>
              <w:t xml:space="preserve">5 000 000:1 динамичен </w:t>
            </w:r>
          </w:p>
          <w:p w:rsidR="00AF0081" w:rsidRPr="0056562F" w:rsidRDefault="00AF0081" w:rsidP="00AF0081">
            <w:pPr>
              <w:widowControl w:val="0"/>
              <w:tabs>
                <w:tab w:val="left" w:pos="3435"/>
              </w:tabs>
              <w:autoSpaceDE w:val="0"/>
              <w:autoSpaceDN w:val="0"/>
              <w:rPr>
                <w:sz w:val="24"/>
                <w:szCs w:val="24"/>
                <w:lang w:eastAsia="en-US"/>
              </w:rPr>
            </w:pPr>
            <w:r w:rsidRPr="00AF0081">
              <w:rPr>
                <w:sz w:val="24"/>
                <w:szCs w:val="24"/>
                <w:lang w:eastAsia="en-US"/>
              </w:rPr>
              <w:t xml:space="preserve">5 мсек от сиво до сиво </w:t>
            </w:r>
            <w:r w:rsidRPr="0056562F">
              <w:rPr>
                <w:sz w:val="24"/>
                <w:szCs w:val="24"/>
                <w:lang w:eastAsia="en-US"/>
              </w:rPr>
              <w:t>Гаранционен срок – 24 месеца</w:t>
            </w:r>
          </w:p>
        </w:tc>
        <w:tc>
          <w:tcPr>
            <w:tcW w:w="990" w:type="dxa"/>
            <w:vAlign w:val="center"/>
          </w:tcPr>
          <w:p w:rsidR="00AF0081" w:rsidRPr="0056562F" w:rsidRDefault="00AF0081" w:rsidP="00122AF7">
            <w:pPr>
              <w:widowControl w:val="0"/>
              <w:autoSpaceDE w:val="0"/>
              <w:autoSpaceDN w:val="0"/>
              <w:ind w:right="-44"/>
              <w:jc w:val="center"/>
              <w:rPr>
                <w:sz w:val="24"/>
                <w:szCs w:val="24"/>
                <w:lang w:eastAsia="en-US"/>
              </w:rPr>
            </w:pPr>
            <w:r w:rsidRPr="0056562F">
              <w:rPr>
                <w:sz w:val="24"/>
                <w:szCs w:val="24"/>
                <w:lang w:eastAsia="en-US"/>
              </w:rPr>
              <w:t>бр.</w:t>
            </w:r>
          </w:p>
        </w:tc>
        <w:tc>
          <w:tcPr>
            <w:tcW w:w="985" w:type="dxa"/>
            <w:vAlign w:val="center"/>
          </w:tcPr>
          <w:p w:rsidR="00AF0081" w:rsidRPr="0056562F" w:rsidRDefault="00AF0081" w:rsidP="00122AF7">
            <w:pPr>
              <w:widowControl w:val="0"/>
              <w:autoSpaceDE w:val="0"/>
              <w:autoSpaceDN w:val="0"/>
              <w:ind w:right="-43"/>
              <w:jc w:val="center"/>
              <w:rPr>
                <w:sz w:val="24"/>
                <w:szCs w:val="24"/>
                <w:lang w:eastAsia="en-US"/>
              </w:rPr>
            </w:pPr>
            <w:r>
              <w:rPr>
                <w:sz w:val="24"/>
                <w:szCs w:val="24"/>
                <w:lang w:eastAsia="en-US"/>
              </w:rPr>
              <w:t>1</w:t>
            </w:r>
          </w:p>
        </w:tc>
      </w:tr>
      <w:tr w:rsidR="00B4619C" w:rsidRPr="0056562F" w:rsidTr="00B4619C">
        <w:tc>
          <w:tcPr>
            <w:tcW w:w="584" w:type="dxa"/>
            <w:vAlign w:val="center"/>
          </w:tcPr>
          <w:p w:rsidR="00B4619C" w:rsidRPr="00AF0081" w:rsidRDefault="00B4619C" w:rsidP="001713ED">
            <w:pPr>
              <w:jc w:val="center"/>
              <w:rPr>
                <w:sz w:val="24"/>
                <w:szCs w:val="24"/>
              </w:rPr>
            </w:pPr>
            <w:r w:rsidRPr="00AF0081">
              <w:rPr>
                <w:sz w:val="24"/>
                <w:szCs w:val="24"/>
              </w:rPr>
              <w:t> </w:t>
            </w:r>
          </w:p>
          <w:p w:rsidR="00B4619C" w:rsidRPr="00AF0081" w:rsidRDefault="00B4619C" w:rsidP="001713ED">
            <w:pPr>
              <w:jc w:val="center"/>
              <w:rPr>
                <w:sz w:val="24"/>
                <w:szCs w:val="24"/>
              </w:rPr>
            </w:pPr>
            <w:r w:rsidRPr="00AF0081">
              <w:rPr>
                <w:sz w:val="24"/>
                <w:szCs w:val="24"/>
              </w:rPr>
              <w:t xml:space="preserve">2. </w:t>
            </w:r>
          </w:p>
        </w:tc>
        <w:tc>
          <w:tcPr>
            <w:tcW w:w="3245" w:type="dxa"/>
          </w:tcPr>
          <w:p w:rsidR="00B4619C" w:rsidRPr="00AF0081" w:rsidRDefault="00B4619C" w:rsidP="00B4619C">
            <w:pPr>
              <w:rPr>
                <w:sz w:val="24"/>
                <w:szCs w:val="24"/>
              </w:rPr>
            </w:pPr>
            <w:r w:rsidRPr="00AF0081">
              <w:rPr>
                <w:b/>
                <w:sz w:val="24"/>
                <w:szCs w:val="24"/>
              </w:rPr>
              <w:t>Мултифункционално лазерно устройство</w:t>
            </w:r>
            <w:r w:rsidRPr="00AF0081">
              <w:rPr>
                <w:sz w:val="24"/>
                <w:szCs w:val="24"/>
              </w:rPr>
              <w:t xml:space="preserve">: </w:t>
            </w:r>
          </w:p>
        </w:tc>
        <w:tc>
          <w:tcPr>
            <w:tcW w:w="3801" w:type="dxa"/>
            <w:vAlign w:val="center"/>
          </w:tcPr>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Скорост на печат:</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Едностранно: до 38 ppm (A4)</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Двустранно: До 30,3 ipm (A4)</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Метод на печат</w:t>
            </w:r>
            <w:r>
              <w:rPr>
                <w:sz w:val="24"/>
                <w:szCs w:val="24"/>
                <w:lang w:eastAsia="en-US"/>
              </w:rPr>
              <w:t>:</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Монохромен лазерен печат</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Качество на печат</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До 1200 x 1200 dpi</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Разделителна способност на сканиране:</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Оптична: до 600 x 600 dpi</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Подобрена: до 9600 x 9600 dpi</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Скорост на сканиране</w:t>
            </w:r>
            <w:r>
              <w:rPr>
                <w:sz w:val="24"/>
                <w:szCs w:val="24"/>
                <w:lang w:eastAsia="en-US"/>
              </w:rPr>
              <w:t>:</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Едностранно монохромно: 38 ipm (300 x 600 dpi)</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Едностранно цветно: 13 ipm (300 x 600 dpi)</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Двустранно монохромно: 70 ipm (300 x 600 dpi)</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Двустранно цветно: 26 ipm (300 x 600 dpi)</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Дълбочина на цвета при сканиране</w:t>
            </w:r>
            <w:r>
              <w:rPr>
                <w:sz w:val="24"/>
                <w:szCs w:val="24"/>
                <w:lang w:eastAsia="en-US"/>
              </w:rPr>
              <w:t>“</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24 bit/24 bit (вход/изход)</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lastRenderedPageBreak/>
              <w:t>Нива на сивото  256 нива</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Скорост на копиране</w:t>
            </w:r>
            <w:r>
              <w:rPr>
                <w:sz w:val="24"/>
                <w:szCs w:val="24"/>
                <w:lang w:eastAsia="en-US"/>
              </w:rPr>
              <w:t>:</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Едностранно (A4): до 38 ppm</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Двустранно (A4): до 30,3 ipm</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Време за извеждане на първо копие (FCOT)</w:t>
            </w:r>
            <w:r>
              <w:rPr>
                <w:sz w:val="24"/>
                <w:szCs w:val="24"/>
                <w:lang w:eastAsia="en-US"/>
              </w:rPr>
              <w:t>:</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ADF (A4): прибл. 6,6 секунди или по-малко</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 xml:space="preserve">Стъкло документ (A4): прибл. 6,4 секунди </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Резолюция, копиране до 600 x 600 dpi</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Режими на копиране</w:t>
            </w:r>
            <w:r>
              <w:rPr>
                <w:sz w:val="24"/>
                <w:szCs w:val="24"/>
                <w:lang w:eastAsia="en-US"/>
              </w:rPr>
              <w:t>:</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Текст, текст/снимка, текст/снимка (високо качество), снимка ;</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Двустранно копиране</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2-странно към 2-странно (автоматично)</w:t>
            </w:r>
          </w:p>
          <w:p w:rsidR="00B4619C" w:rsidRPr="00AF0081" w:rsidRDefault="00B4619C" w:rsidP="00AF0081">
            <w:pPr>
              <w:widowControl w:val="0"/>
              <w:tabs>
                <w:tab w:val="left" w:pos="3435"/>
              </w:tabs>
              <w:autoSpaceDE w:val="0"/>
              <w:autoSpaceDN w:val="0"/>
              <w:rPr>
                <w:sz w:val="24"/>
                <w:szCs w:val="24"/>
                <w:lang w:eastAsia="en-US"/>
              </w:rPr>
            </w:pPr>
            <w:r w:rsidRPr="00AF0081">
              <w:rPr>
                <w:sz w:val="24"/>
                <w:szCs w:val="24"/>
                <w:lang w:eastAsia="en-US"/>
              </w:rPr>
              <w:t>Тип интерфейс</w:t>
            </w:r>
            <w:r>
              <w:rPr>
                <w:sz w:val="24"/>
                <w:szCs w:val="24"/>
                <w:lang w:eastAsia="en-US"/>
              </w:rPr>
              <w:t>:</w:t>
            </w:r>
          </w:p>
          <w:p w:rsidR="00B4619C" w:rsidRDefault="00B4619C" w:rsidP="00AF0081">
            <w:pPr>
              <w:widowControl w:val="0"/>
              <w:tabs>
                <w:tab w:val="left" w:pos="3435"/>
              </w:tabs>
              <w:autoSpaceDE w:val="0"/>
              <w:autoSpaceDN w:val="0"/>
              <w:rPr>
                <w:sz w:val="24"/>
                <w:szCs w:val="24"/>
                <w:lang w:eastAsia="en-US"/>
              </w:rPr>
            </w:pPr>
            <w:r w:rsidRPr="00AF0081">
              <w:rPr>
                <w:sz w:val="24"/>
                <w:szCs w:val="24"/>
                <w:lang w:eastAsia="en-US"/>
              </w:rPr>
              <w:t>USB 2.0 Hi-Speed, 10BASE-T/100BASE-TX/1000Base-T, Wireless 802.11b/g/n, Директна безжична връзка</w:t>
            </w:r>
            <w:r>
              <w:rPr>
                <w:sz w:val="24"/>
                <w:szCs w:val="24"/>
                <w:lang w:eastAsia="en-US"/>
              </w:rPr>
              <w:t>.</w:t>
            </w:r>
          </w:p>
          <w:p w:rsidR="00B4619C" w:rsidRPr="00F820F5" w:rsidRDefault="00B4619C" w:rsidP="00AF0081">
            <w:pPr>
              <w:widowControl w:val="0"/>
              <w:tabs>
                <w:tab w:val="left" w:pos="3435"/>
              </w:tabs>
              <w:autoSpaceDE w:val="0"/>
              <w:autoSpaceDN w:val="0"/>
              <w:rPr>
                <w:sz w:val="24"/>
                <w:szCs w:val="24"/>
                <w:lang w:eastAsia="en-US"/>
              </w:rPr>
            </w:pPr>
            <w:r w:rsidRPr="00AF0081">
              <w:rPr>
                <w:sz w:val="24"/>
                <w:szCs w:val="24"/>
                <w:lang w:eastAsia="en-US"/>
              </w:rPr>
              <w:t>Гаранционен срок – 24 месеца</w:t>
            </w:r>
          </w:p>
        </w:tc>
        <w:tc>
          <w:tcPr>
            <w:tcW w:w="990" w:type="dxa"/>
            <w:vAlign w:val="center"/>
          </w:tcPr>
          <w:p w:rsidR="00B4619C" w:rsidRPr="0056562F" w:rsidRDefault="00B4619C" w:rsidP="001713ED">
            <w:pPr>
              <w:widowControl w:val="0"/>
              <w:autoSpaceDE w:val="0"/>
              <w:autoSpaceDN w:val="0"/>
              <w:ind w:right="-44"/>
              <w:jc w:val="center"/>
              <w:rPr>
                <w:sz w:val="24"/>
                <w:szCs w:val="24"/>
                <w:lang w:eastAsia="en-US"/>
              </w:rPr>
            </w:pPr>
            <w:r w:rsidRPr="0056562F">
              <w:rPr>
                <w:sz w:val="24"/>
                <w:szCs w:val="24"/>
                <w:lang w:eastAsia="en-US"/>
              </w:rPr>
              <w:lastRenderedPageBreak/>
              <w:t>бр.</w:t>
            </w:r>
          </w:p>
        </w:tc>
        <w:tc>
          <w:tcPr>
            <w:tcW w:w="985" w:type="dxa"/>
            <w:vAlign w:val="center"/>
          </w:tcPr>
          <w:p w:rsidR="00B4619C" w:rsidRPr="0056562F" w:rsidRDefault="00B4619C" w:rsidP="001713ED">
            <w:pPr>
              <w:widowControl w:val="0"/>
              <w:autoSpaceDE w:val="0"/>
              <w:autoSpaceDN w:val="0"/>
              <w:ind w:right="-43"/>
              <w:jc w:val="center"/>
              <w:rPr>
                <w:sz w:val="24"/>
                <w:szCs w:val="24"/>
                <w:lang w:eastAsia="en-US"/>
              </w:rPr>
            </w:pPr>
            <w:r>
              <w:rPr>
                <w:sz w:val="24"/>
                <w:szCs w:val="24"/>
                <w:lang w:eastAsia="en-US"/>
              </w:rPr>
              <w:t>1</w:t>
            </w:r>
          </w:p>
        </w:tc>
      </w:tr>
    </w:tbl>
    <w:p w:rsidR="00122AF7" w:rsidRPr="006E1F4A" w:rsidRDefault="0056562F" w:rsidP="006E1F4A">
      <w:pPr>
        <w:spacing w:before="240" w:after="0"/>
        <w:ind w:right="-567"/>
        <w:jc w:val="both"/>
        <w:rPr>
          <w:rFonts w:ascii="Times New Roman" w:eastAsia="Calibri" w:hAnsi="Times New Roman" w:cs="Times New Roman"/>
          <w:i/>
          <w:lang w:val="ru-RU" w:eastAsia="en-US"/>
        </w:rPr>
      </w:pPr>
      <w:r w:rsidRPr="006E1F4A">
        <w:rPr>
          <w:rFonts w:ascii="Times New Roman" w:eastAsia="Calibri" w:hAnsi="Times New Roman" w:cs="Times New Roman"/>
          <w:i/>
          <w:lang w:val="ru-RU" w:eastAsia="en-US"/>
        </w:rPr>
        <w:lastRenderedPageBreak/>
        <w:t xml:space="preserve">Забележка: При евентуално посочване на определен сертификат, стандарт, марка, модел, изискване или друго подобно в настоящата спецификация, </w:t>
      </w:r>
      <w:proofErr w:type="gramStart"/>
      <w:r w:rsidRPr="006E1F4A">
        <w:rPr>
          <w:rFonts w:ascii="Times New Roman" w:eastAsia="Calibri" w:hAnsi="Times New Roman" w:cs="Times New Roman"/>
          <w:i/>
          <w:lang w:val="ru-RU" w:eastAsia="en-US"/>
        </w:rPr>
        <w:t>в</w:t>
      </w:r>
      <w:proofErr w:type="gramEnd"/>
      <w:r w:rsidRPr="006E1F4A">
        <w:rPr>
          <w:rFonts w:ascii="Times New Roman" w:eastAsia="Calibri" w:hAnsi="Times New Roman" w:cs="Times New Roman"/>
          <w:i/>
          <w:lang w:val="ru-RU" w:eastAsia="en-US"/>
        </w:rPr>
        <w:t xml:space="preserve"> част от нея, както и навсякъде другаде от документацията за настоящата процедура, следва да се има предвид, че е допустимо да се предложи и еквивалент.</w:t>
      </w:r>
    </w:p>
    <w:sectPr w:rsidR="00122AF7" w:rsidRPr="006E1F4A" w:rsidSect="00B50C2D">
      <w:headerReference w:type="default" r:id="rId8"/>
      <w:footerReference w:type="default" r:id="rId9"/>
      <w:pgSz w:w="11906" w:h="16838"/>
      <w:pgMar w:top="1651" w:right="1417" w:bottom="1702"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F9" w:rsidRDefault="002C0BF9" w:rsidP="00A4137A">
      <w:pPr>
        <w:spacing w:after="0" w:line="240" w:lineRule="auto"/>
      </w:pPr>
      <w:r>
        <w:separator/>
      </w:r>
    </w:p>
  </w:endnote>
  <w:endnote w:type="continuationSeparator" w:id="0">
    <w:p w:rsidR="002C0BF9" w:rsidRDefault="002C0BF9" w:rsidP="00A4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155297"/>
      <w:docPartObj>
        <w:docPartGallery w:val="Page Numbers (Bottom of Page)"/>
        <w:docPartUnique/>
      </w:docPartObj>
    </w:sdtPr>
    <w:sdtEndPr/>
    <w:sdtContent>
      <w:p w:rsidR="00122AF7" w:rsidRPr="00C94716" w:rsidRDefault="00122AF7" w:rsidP="00C94716">
        <w:pPr>
          <w:pStyle w:val="a9"/>
          <w:jc w:val="center"/>
          <w:rPr>
            <w:i/>
            <w:sz w:val="24"/>
            <w:szCs w:val="24"/>
            <w:lang w:val="ru-RU"/>
          </w:rPr>
        </w:pPr>
        <w:r w:rsidRPr="00C94716">
          <w:rPr>
            <w:i/>
            <w:sz w:val="20"/>
            <w:szCs w:val="20"/>
            <w:lang w:val="ru-RU"/>
          </w:rPr>
          <w:t xml:space="preserve">------------------------------------------------------ </w:t>
        </w:r>
        <w:hyperlink r:id="rId1" w:history="1">
          <w:r w:rsidRPr="00C94716">
            <w:rPr>
              <w:color w:val="0000FF"/>
              <w:sz w:val="20"/>
              <w:szCs w:val="20"/>
              <w:u w:val="single"/>
            </w:rPr>
            <w:t>www</w:t>
          </w:r>
          <w:r w:rsidRPr="00C94716">
            <w:rPr>
              <w:color w:val="0000FF"/>
              <w:sz w:val="20"/>
              <w:szCs w:val="20"/>
              <w:u w:val="single"/>
              <w:lang w:val="ru-RU"/>
            </w:rPr>
            <w:t>.</w:t>
          </w:r>
          <w:r w:rsidRPr="00C94716">
            <w:rPr>
              <w:color w:val="0000FF"/>
              <w:sz w:val="20"/>
              <w:szCs w:val="20"/>
              <w:u w:val="single"/>
            </w:rPr>
            <w:t>eufunds</w:t>
          </w:r>
          <w:r w:rsidRPr="00C94716">
            <w:rPr>
              <w:color w:val="0000FF"/>
              <w:sz w:val="20"/>
              <w:szCs w:val="20"/>
              <w:u w:val="single"/>
              <w:lang w:val="ru-RU"/>
            </w:rPr>
            <w:t>.</w:t>
          </w:r>
          <w:r w:rsidRPr="00C94716">
            <w:rPr>
              <w:color w:val="0000FF"/>
              <w:sz w:val="20"/>
              <w:szCs w:val="20"/>
              <w:u w:val="single"/>
            </w:rPr>
            <w:t>bg</w:t>
          </w:r>
        </w:hyperlink>
        <w:r w:rsidRPr="00C94716">
          <w:rPr>
            <w:i/>
            <w:sz w:val="24"/>
            <w:szCs w:val="24"/>
            <w:lang w:val="ru-RU"/>
          </w:rPr>
          <w:t xml:space="preserve"> --------------------------------------------------</w:t>
        </w:r>
      </w:p>
      <w:p w:rsidR="00122AF7" w:rsidRPr="0001377F" w:rsidRDefault="003B03FF" w:rsidP="0001377F">
        <w:pPr>
          <w:pStyle w:val="a9"/>
          <w:tabs>
            <w:tab w:val="clear" w:pos="9072"/>
            <w:tab w:val="right" w:pos="9781"/>
          </w:tabs>
          <w:ind w:left="-142" w:right="-567"/>
          <w:jc w:val="center"/>
          <w:rPr>
            <w:i/>
            <w:sz w:val="18"/>
            <w:szCs w:val="18"/>
            <w:lang w:val="bg-BG"/>
          </w:rPr>
        </w:pPr>
        <w:r w:rsidRPr="003B03FF">
          <w:rPr>
            <w:i/>
            <w:sz w:val="18"/>
            <w:szCs w:val="18"/>
            <w:lang w:val="bg-BG"/>
          </w:rPr>
          <w:t>Регистрационен номер на договора по ОПРЧР №</w:t>
        </w:r>
        <w:r w:rsidRPr="003B03FF">
          <w:rPr>
            <w:i/>
            <w:sz w:val="18"/>
            <w:szCs w:val="18"/>
          </w:rPr>
          <w:t>BG</w:t>
        </w:r>
        <w:r w:rsidRPr="003B03FF">
          <w:rPr>
            <w:i/>
            <w:sz w:val="18"/>
            <w:szCs w:val="18"/>
            <w:lang w:val="ru-RU"/>
          </w:rPr>
          <w:t>05</w:t>
        </w:r>
        <w:r w:rsidRPr="003B03FF">
          <w:rPr>
            <w:i/>
            <w:sz w:val="18"/>
            <w:szCs w:val="18"/>
          </w:rPr>
          <w:t>M</w:t>
        </w:r>
        <w:r w:rsidRPr="003B03FF">
          <w:rPr>
            <w:i/>
            <w:sz w:val="18"/>
            <w:szCs w:val="18"/>
            <w:lang w:val="ru-RU"/>
          </w:rPr>
          <w:t>9</w:t>
        </w:r>
        <w:r w:rsidRPr="003B03FF">
          <w:rPr>
            <w:i/>
            <w:sz w:val="18"/>
            <w:szCs w:val="18"/>
          </w:rPr>
          <w:t>OP</w:t>
        </w:r>
        <w:r w:rsidRPr="003B03FF">
          <w:rPr>
            <w:i/>
            <w:sz w:val="18"/>
            <w:szCs w:val="18"/>
            <w:lang w:val="ru-RU"/>
          </w:rPr>
          <w:t>001-2..040-010</w:t>
        </w:r>
        <w:r w:rsidRPr="003B03FF">
          <w:rPr>
            <w:i/>
            <w:sz w:val="18"/>
            <w:szCs w:val="18"/>
          </w:rPr>
          <w:t>0-C01</w:t>
        </w:r>
        <w:r w:rsidRPr="003B03FF">
          <w:rPr>
            <w:i/>
            <w:sz w:val="18"/>
            <w:szCs w:val="18"/>
            <w:lang w:val="bg-BG"/>
          </w:rPr>
          <w:t>, Проект „Патронажна грижа за възрастни хора и лица с увреждания в общините Балчик, Каварна и Шабла”, процедура</w:t>
        </w:r>
        <w:r w:rsidRPr="003B03FF">
          <w:rPr>
            <w:i/>
            <w:sz w:val="18"/>
            <w:szCs w:val="18"/>
          </w:rPr>
          <w:t xml:space="preserve"> BG</w:t>
        </w:r>
        <w:r w:rsidRPr="003B03FF">
          <w:rPr>
            <w:i/>
            <w:sz w:val="18"/>
            <w:szCs w:val="18"/>
            <w:lang w:val="ru-RU"/>
          </w:rPr>
          <w:t>05</w:t>
        </w:r>
        <w:r w:rsidRPr="003B03FF">
          <w:rPr>
            <w:i/>
            <w:sz w:val="18"/>
            <w:szCs w:val="18"/>
          </w:rPr>
          <w:t>M</w:t>
        </w:r>
        <w:r w:rsidRPr="003B03FF">
          <w:rPr>
            <w:i/>
            <w:sz w:val="18"/>
            <w:szCs w:val="18"/>
            <w:lang w:val="ru-RU"/>
          </w:rPr>
          <w:t>9</w:t>
        </w:r>
        <w:r w:rsidRPr="003B03FF">
          <w:rPr>
            <w:i/>
            <w:sz w:val="18"/>
            <w:szCs w:val="18"/>
          </w:rPr>
          <w:t>OP</w:t>
        </w:r>
        <w:r w:rsidRPr="003B03FF">
          <w:rPr>
            <w:i/>
            <w:sz w:val="18"/>
            <w:szCs w:val="18"/>
            <w:lang w:val="ru-RU"/>
          </w:rPr>
          <w:t>001-2..040</w:t>
        </w:r>
        <w:r w:rsidRPr="003B03FF">
          <w:rPr>
            <w:i/>
            <w:sz w:val="18"/>
            <w:szCs w:val="18"/>
            <w:lang w:val="bg-BG"/>
          </w:rPr>
          <w:t xml:space="preserve"> осъществен с финансовата подкрепа на Оперативна програма „Развитие на човешките ресурси“ 2014-2020 г. съфинансирани </w:t>
        </w:r>
        <w:proofErr w:type="gramStart"/>
        <w:r w:rsidRPr="003B03FF">
          <w:rPr>
            <w:i/>
            <w:sz w:val="18"/>
            <w:szCs w:val="18"/>
            <w:lang w:val="bg-BG"/>
          </w:rPr>
          <w:t>от</w:t>
        </w:r>
        <w:proofErr w:type="gramEnd"/>
        <w:r w:rsidRPr="003B03FF">
          <w:rPr>
            <w:i/>
            <w:sz w:val="18"/>
            <w:szCs w:val="18"/>
            <w:lang w:val="bg-BG"/>
          </w:rPr>
          <w:t xml:space="preserve"> Европейския социален фонд на Европейския съюз</w:t>
        </w:r>
      </w:p>
      <w:p w:rsidR="00122AF7" w:rsidRDefault="00122AF7">
        <w:pPr>
          <w:pStyle w:val="a9"/>
          <w:jc w:val="center"/>
        </w:pPr>
        <w:r>
          <w:fldChar w:fldCharType="begin"/>
        </w:r>
        <w:r>
          <w:instrText>PAGE   \* MERGEFORMAT</w:instrText>
        </w:r>
        <w:r>
          <w:fldChar w:fldCharType="separate"/>
        </w:r>
        <w:r w:rsidR="00B50C2D" w:rsidRPr="00B50C2D">
          <w:rPr>
            <w:noProof/>
            <w:lang w:val="bg-BG"/>
          </w:rPr>
          <w:t>3</w:t>
        </w:r>
        <w:r>
          <w:fldChar w:fldCharType="end"/>
        </w:r>
      </w:p>
    </w:sdtContent>
  </w:sdt>
  <w:p w:rsidR="00122AF7" w:rsidRDefault="00122A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F9" w:rsidRDefault="002C0BF9" w:rsidP="00A4137A">
      <w:pPr>
        <w:spacing w:after="0" w:line="240" w:lineRule="auto"/>
      </w:pPr>
      <w:r>
        <w:separator/>
      </w:r>
    </w:p>
  </w:footnote>
  <w:footnote w:type="continuationSeparator" w:id="0">
    <w:p w:rsidR="002C0BF9" w:rsidRDefault="002C0BF9" w:rsidP="00A41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FF" w:rsidRPr="003B03FF" w:rsidRDefault="00FB1B6B" w:rsidP="003B03FF">
    <w:pPr>
      <w:pStyle w:val="a7"/>
      <w:rPr>
        <w:b/>
        <w:i/>
        <w:sz w:val="20"/>
        <w:szCs w:val="20"/>
      </w:rPr>
    </w:pPr>
    <w:r w:rsidRPr="003B03FF">
      <w:rPr>
        <w:b/>
        <w:i/>
        <w:noProof/>
        <w:sz w:val="20"/>
        <w:szCs w:val="20"/>
        <w:lang w:val="bg-BG" w:eastAsia="bg-BG"/>
      </w:rPr>
      <w:drawing>
        <wp:anchor distT="0" distB="0" distL="114300" distR="114300" simplePos="0" relativeHeight="251660288" behindDoc="0" locked="0" layoutInCell="1" allowOverlap="1" wp14:anchorId="51A6AEEF" wp14:editId="0291E34A">
          <wp:simplePos x="0" y="0"/>
          <wp:positionH relativeFrom="margin">
            <wp:posOffset>4821555</wp:posOffset>
          </wp:positionH>
          <wp:positionV relativeFrom="margin">
            <wp:posOffset>-920115</wp:posOffset>
          </wp:positionV>
          <wp:extent cx="1304925" cy="1095375"/>
          <wp:effectExtent l="0" t="0" r="9525" b="9525"/>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3FF" w:rsidRPr="003B03FF">
      <w:rPr>
        <w:b/>
        <w:i/>
        <w:noProof/>
        <w:sz w:val="20"/>
        <w:szCs w:val="20"/>
        <w:lang w:val="bg-BG" w:eastAsia="bg-BG"/>
      </w:rPr>
      <w:drawing>
        <wp:anchor distT="0" distB="0" distL="114300" distR="114300" simplePos="0" relativeHeight="251659264" behindDoc="0" locked="0" layoutInCell="1" allowOverlap="1" wp14:anchorId="31C946E8" wp14:editId="11B1EE87">
          <wp:simplePos x="0" y="0"/>
          <wp:positionH relativeFrom="margin">
            <wp:posOffset>-48260</wp:posOffset>
          </wp:positionH>
          <wp:positionV relativeFrom="margin">
            <wp:posOffset>-994410</wp:posOffset>
          </wp:positionV>
          <wp:extent cx="1183005" cy="1165225"/>
          <wp:effectExtent l="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2">
                    <a:extLst>
                      <a:ext uri="{28A0092B-C50C-407E-A947-70E740481C1C}">
                        <a14:useLocalDpi xmlns:a14="http://schemas.microsoft.com/office/drawing/2010/main" val="0"/>
                      </a:ext>
                    </a:extLst>
                  </a:blip>
                  <a:srcRect l="18092"/>
                  <a:stretch>
                    <a:fillRect/>
                  </a:stretch>
                </pic:blipFill>
                <pic:spPr bwMode="auto">
                  <a:xfrm>
                    <a:off x="0" y="0"/>
                    <a:ext cx="118300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3FF" w:rsidRPr="003B03FF">
      <w:rPr>
        <w:b/>
        <w:i/>
        <w:noProof/>
        <w:sz w:val="20"/>
        <w:szCs w:val="20"/>
        <w:lang w:val="bg-BG" w:eastAsia="bg-BG"/>
      </w:rPr>
      <w:drawing>
        <wp:anchor distT="0" distB="0" distL="114300" distR="114300" simplePos="0" relativeHeight="251661312" behindDoc="0" locked="0" layoutInCell="1" allowOverlap="1" wp14:anchorId="72187D04" wp14:editId="308109B3">
          <wp:simplePos x="0" y="0"/>
          <wp:positionH relativeFrom="column">
            <wp:posOffset>2330450</wp:posOffset>
          </wp:positionH>
          <wp:positionV relativeFrom="paragraph">
            <wp:posOffset>76200</wp:posOffset>
          </wp:positionV>
          <wp:extent cx="971550" cy="828675"/>
          <wp:effectExtent l="0" t="0" r="0" b="9525"/>
          <wp:wrapTopAndBottom/>
          <wp:docPr id="2" name="Картина 2" descr="sh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shabl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3FF" w:rsidRPr="003B03FF" w:rsidRDefault="003B03FF" w:rsidP="003B03FF">
    <w:pPr>
      <w:pStyle w:val="a7"/>
      <w:rPr>
        <w:b/>
        <w:i/>
        <w:sz w:val="20"/>
        <w:szCs w:val="20"/>
      </w:rPr>
    </w:pPr>
    <w:r w:rsidRPr="003B03FF">
      <w:rPr>
        <w:b/>
        <w:i/>
        <w:sz w:val="20"/>
        <w:szCs w:val="20"/>
      </w:rPr>
      <w:tab/>
    </w:r>
    <w:r w:rsidRPr="003B03FF">
      <w:rPr>
        <w:b/>
        <w:i/>
        <w:sz w:val="20"/>
        <w:szCs w:val="20"/>
      </w:rPr>
      <w:tab/>
    </w:r>
  </w:p>
  <w:p w:rsidR="00122AF7" w:rsidRPr="003B03FF" w:rsidRDefault="00122AF7" w:rsidP="003B03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1EB"/>
    <w:multiLevelType w:val="hybridMultilevel"/>
    <w:tmpl w:val="4300BE8C"/>
    <w:lvl w:ilvl="0" w:tplc="959C10B6">
      <w:numFmt w:val="bullet"/>
      <w:lvlText w:val=""/>
      <w:lvlJc w:val="left"/>
      <w:pPr>
        <w:ind w:left="1196" w:hanging="360"/>
      </w:pPr>
      <w:rPr>
        <w:rFonts w:ascii="Wingdings" w:eastAsia="Wingdings" w:hAnsi="Wingdings" w:cs="Wingdings" w:hint="default"/>
        <w:w w:val="100"/>
        <w:sz w:val="24"/>
        <w:szCs w:val="24"/>
      </w:rPr>
    </w:lvl>
    <w:lvl w:ilvl="1" w:tplc="6388BD20">
      <w:numFmt w:val="bullet"/>
      <w:lvlText w:val="•"/>
      <w:lvlJc w:val="left"/>
      <w:pPr>
        <w:ind w:left="2048" w:hanging="360"/>
      </w:pPr>
      <w:rPr>
        <w:rFonts w:hint="default"/>
      </w:rPr>
    </w:lvl>
    <w:lvl w:ilvl="2" w:tplc="FCBC74F2">
      <w:numFmt w:val="bullet"/>
      <w:lvlText w:val="•"/>
      <w:lvlJc w:val="left"/>
      <w:pPr>
        <w:ind w:left="2897" w:hanging="360"/>
      </w:pPr>
      <w:rPr>
        <w:rFonts w:hint="default"/>
      </w:rPr>
    </w:lvl>
    <w:lvl w:ilvl="3" w:tplc="0C5A4B60">
      <w:numFmt w:val="bullet"/>
      <w:lvlText w:val="•"/>
      <w:lvlJc w:val="left"/>
      <w:pPr>
        <w:ind w:left="3745" w:hanging="360"/>
      </w:pPr>
      <w:rPr>
        <w:rFonts w:hint="default"/>
      </w:rPr>
    </w:lvl>
    <w:lvl w:ilvl="4" w:tplc="39446344">
      <w:numFmt w:val="bullet"/>
      <w:lvlText w:val="•"/>
      <w:lvlJc w:val="left"/>
      <w:pPr>
        <w:ind w:left="4594" w:hanging="360"/>
      </w:pPr>
      <w:rPr>
        <w:rFonts w:hint="default"/>
      </w:rPr>
    </w:lvl>
    <w:lvl w:ilvl="5" w:tplc="B8C047E8">
      <w:numFmt w:val="bullet"/>
      <w:lvlText w:val="•"/>
      <w:lvlJc w:val="left"/>
      <w:pPr>
        <w:ind w:left="5443" w:hanging="360"/>
      </w:pPr>
      <w:rPr>
        <w:rFonts w:hint="default"/>
      </w:rPr>
    </w:lvl>
    <w:lvl w:ilvl="6" w:tplc="E72E7E08">
      <w:numFmt w:val="bullet"/>
      <w:lvlText w:val="•"/>
      <w:lvlJc w:val="left"/>
      <w:pPr>
        <w:ind w:left="6291" w:hanging="360"/>
      </w:pPr>
      <w:rPr>
        <w:rFonts w:hint="default"/>
      </w:rPr>
    </w:lvl>
    <w:lvl w:ilvl="7" w:tplc="68C00308">
      <w:numFmt w:val="bullet"/>
      <w:lvlText w:val="•"/>
      <w:lvlJc w:val="left"/>
      <w:pPr>
        <w:ind w:left="7140" w:hanging="360"/>
      </w:pPr>
      <w:rPr>
        <w:rFonts w:hint="default"/>
      </w:rPr>
    </w:lvl>
    <w:lvl w:ilvl="8" w:tplc="9BA23E6E">
      <w:numFmt w:val="bullet"/>
      <w:lvlText w:val="•"/>
      <w:lvlJc w:val="left"/>
      <w:pPr>
        <w:ind w:left="7989" w:hanging="360"/>
      </w:pPr>
      <w:rPr>
        <w:rFonts w:hint="default"/>
      </w:rPr>
    </w:lvl>
  </w:abstractNum>
  <w:abstractNum w:abstractNumId="1">
    <w:nsid w:val="03E505D2"/>
    <w:multiLevelType w:val="multilevel"/>
    <w:tmpl w:val="64D0E8B8"/>
    <w:lvl w:ilvl="0">
      <w:start w:val="1"/>
      <w:numFmt w:val="decimal"/>
      <w:lvlText w:val="%1."/>
      <w:lvlJc w:val="left"/>
      <w:pPr>
        <w:ind w:left="1196" w:hanging="360"/>
        <w:jc w:val="righ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497" w:hanging="301"/>
      </w:pPr>
      <w:rPr>
        <w:rFonts w:ascii="Times New Roman" w:eastAsia="Times New Roman" w:hAnsi="Times New Roman" w:cs="Times New Roman" w:hint="default"/>
        <w:spacing w:val="-2"/>
        <w:w w:val="100"/>
        <w:sz w:val="22"/>
        <w:szCs w:val="22"/>
      </w:rPr>
    </w:lvl>
    <w:lvl w:ilvl="2">
      <w:numFmt w:val="bullet"/>
      <w:lvlText w:val="•"/>
      <w:lvlJc w:val="left"/>
      <w:pPr>
        <w:ind w:left="2409" w:hanging="301"/>
      </w:pPr>
      <w:rPr>
        <w:rFonts w:hint="default"/>
      </w:rPr>
    </w:lvl>
    <w:lvl w:ilvl="3">
      <w:numFmt w:val="bullet"/>
      <w:lvlText w:val="•"/>
      <w:lvlJc w:val="left"/>
      <w:pPr>
        <w:ind w:left="3319" w:hanging="301"/>
      </w:pPr>
      <w:rPr>
        <w:rFonts w:hint="default"/>
      </w:rPr>
    </w:lvl>
    <w:lvl w:ilvl="4">
      <w:numFmt w:val="bullet"/>
      <w:lvlText w:val="•"/>
      <w:lvlJc w:val="left"/>
      <w:pPr>
        <w:ind w:left="4228" w:hanging="301"/>
      </w:pPr>
      <w:rPr>
        <w:rFonts w:hint="default"/>
      </w:rPr>
    </w:lvl>
    <w:lvl w:ilvl="5">
      <w:numFmt w:val="bullet"/>
      <w:lvlText w:val="•"/>
      <w:lvlJc w:val="left"/>
      <w:pPr>
        <w:ind w:left="5138" w:hanging="301"/>
      </w:pPr>
      <w:rPr>
        <w:rFonts w:hint="default"/>
      </w:rPr>
    </w:lvl>
    <w:lvl w:ilvl="6">
      <w:numFmt w:val="bullet"/>
      <w:lvlText w:val="•"/>
      <w:lvlJc w:val="left"/>
      <w:pPr>
        <w:ind w:left="6048" w:hanging="301"/>
      </w:pPr>
      <w:rPr>
        <w:rFonts w:hint="default"/>
      </w:rPr>
    </w:lvl>
    <w:lvl w:ilvl="7">
      <w:numFmt w:val="bullet"/>
      <w:lvlText w:val="•"/>
      <w:lvlJc w:val="left"/>
      <w:pPr>
        <w:ind w:left="6957" w:hanging="301"/>
      </w:pPr>
      <w:rPr>
        <w:rFonts w:hint="default"/>
      </w:rPr>
    </w:lvl>
    <w:lvl w:ilvl="8">
      <w:numFmt w:val="bullet"/>
      <w:lvlText w:val="•"/>
      <w:lvlJc w:val="left"/>
      <w:pPr>
        <w:ind w:left="7867" w:hanging="301"/>
      </w:pPr>
      <w:rPr>
        <w:rFonts w:hint="default"/>
      </w:rPr>
    </w:lvl>
  </w:abstractNum>
  <w:abstractNum w:abstractNumId="2">
    <w:nsid w:val="045F62AC"/>
    <w:multiLevelType w:val="multilevel"/>
    <w:tmpl w:val="84D8E484"/>
    <w:lvl w:ilvl="0">
      <w:start w:val="1"/>
      <w:numFmt w:val="decimal"/>
      <w:lvlText w:val="%1."/>
      <w:lvlJc w:val="left"/>
      <w:pPr>
        <w:ind w:left="6740" w:hanging="360"/>
      </w:pPr>
      <w:rPr>
        <w:rFonts w:hint="default"/>
        <w:b/>
      </w:rPr>
    </w:lvl>
    <w:lvl w:ilvl="1">
      <w:start w:val="1"/>
      <w:numFmt w:val="decimal"/>
      <w:isLgl/>
      <w:lvlText w:val="%1.%2."/>
      <w:lvlJc w:val="left"/>
      <w:pPr>
        <w:ind w:left="6740" w:hanging="36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100" w:hanging="72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460"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7820" w:hanging="1440"/>
      </w:pPr>
      <w:rPr>
        <w:rFonts w:hint="default"/>
      </w:rPr>
    </w:lvl>
    <w:lvl w:ilvl="8">
      <w:start w:val="1"/>
      <w:numFmt w:val="decimal"/>
      <w:isLgl/>
      <w:lvlText w:val="%1.%2.%3.%4.%5.%6.%7.%8.%9."/>
      <w:lvlJc w:val="left"/>
      <w:pPr>
        <w:ind w:left="8180" w:hanging="1800"/>
      </w:pPr>
      <w:rPr>
        <w:rFonts w:hint="default"/>
      </w:rPr>
    </w:lvl>
  </w:abstractNum>
  <w:abstractNum w:abstractNumId="3">
    <w:nsid w:val="073C4103"/>
    <w:multiLevelType w:val="hybridMultilevel"/>
    <w:tmpl w:val="BC769368"/>
    <w:lvl w:ilvl="0" w:tplc="7E1C981A">
      <w:numFmt w:val="bullet"/>
      <w:lvlText w:val="-"/>
      <w:lvlJc w:val="left"/>
      <w:pPr>
        <w:ind w:left="476" w:hanging="140"/>
      </w:pPr>
      <w:rPr>
        <w:rFonts w:ascii="Times New Roman" w:eastAsia="Times New Roman" w:hAnsi="Times New Roman" w:cs="Times New Roman" w:hint="default"/>
        <w:w w:val="99"/>
        <w:sz w:val="24"/>
        <w:szCs w:val="24"/>
      </w:rPr>
    </w:lvl>
    <w:lvl w:ilvl="1" w:tplc="B34E30A6">
      <w:numFmt w:val="bullet"/>
      <w:lvlText w:val="•"/>
      <w:lvlJc w:val="left"/>
      <w:pPr>
        <w:ind w:left="1400" w:hanging="140"/>
      </w:pPr>
      <w:rPr>
        <w:rFonts w:hint="default"/>
      </w:rPr>
    </w:lvl>
    <w:lvl w:ilvl="2" w:tplc="CF6050F8">
      <w:numFmt w:val="bullet"/>
      <w:lvlText w:val="•"/>
      <w:lvlJc w:val="left"/>
      <w:pPr>
        <w:ind w:left="2321" w:hanging="140"/>
      </w:pPr>
      <w:rPr>
        <w:rFonts w:hint="default"/>
      </w:rPr>
    </w:lvl>
    <w:lvl w:ilvl="3" w:tplc="B90EFF5A">
      <w:numFmt w:val="bullet"/>
      <w:lvlText w:val="•"/>
      <w:lvlJc w:val="left"/>
      <w:pPr>
        <w:ind w:left="3241" w:hanging="140"/>
      </w:pPr>
      <w:rPr>
        <w:rFonts w:hint="default"/>
      </w:rPr>
    </w:lvl>
    <w:lvl w:ilvl="4" w:tplc="A904A1D6">
      <w:numFmt w:val="bullet"/>
      <w:lvlText w:val="•"/>
      <w:lvlJc w:val="left"/>
      <w:pPr>
        <w:ind w:left="4162" w:hanging="140"/>
      </w:pPr>
      <w:rPr>
        <w:rFonts w:hint="default"/>
      </w:rPr>
    </w:lvl>
    <w:lvl w:ilvl="5" w:tplc="363A9F3C">
      <w:numFmt w:val="bullet"/>
      <w:lvlText w:val="•"/>
      <w:lvlJc w:val="left"/>
      <w:pPr>
        <w:ind w:left="5083" w:hanging="140"/>
      </w:pPr>
      <w:rPr>
        <w:rFonts w:hint="default"/>
      </w:rPr>
    </w:lvl>
    <w:lvl w:ilvl="6" w:tplc="32DA38D8">
      <w:numFmt w:val="bullet"/>
      <w:lvlText w:val="•"/>
      <w:lvlJc w:val="left"/>
      <w:pPr>
        <w:ind w:left="6003" w:hanging="140"/>
      </w:pPr>
      <w:rPr>
        <w:rFonts w:hint="default"/>
      </w:rPr>
    </w:lvl>
    <w:lvl w:ilvl="7" w:tplc="46B88620">
      <w:numFmt w:val="bullet"/>
      <w:lvlText w:val="•"/>
      <w:lvlJc w:val="left"/>
      <w:pPr>
        <w:ind w:left="6924" w:hanging="140"/>
      </w:pPr>
      <w:rPr>
        <w:rFonts w:hint="default"/>
      </w:rPr>
    </w:lvl>
    <w:lvl w:ilvl="8" w:tplc="0B88B036">
      <w:numFmt w:val="bullet"/>
      <w:lvlText w:val="•"/>
      <w:lvlJc w:val="left"/>
      <w:pPr>
        <w:ind w:left="7845" w:hanging="140"/>
      </w:pPr>
      <w:rPr>
        <w:rFonts w:hint="default"/>
      </w:rPr>
    </w:lvl>
  </w:abstractNum>
  <w:abstractNum w:abstractNumId="4">
    <w:nsid w:val="08224344"/>
    <w:multiLevelType w:val="hybridMultilevel"/>
    <w:tmpl w:val="810E9E92"/>
    <w:lvl w:ilvl="0" w:tplc="D3B42C44">
      <w:start w:val="1"/>
      <w:numFmt w:val="decimal"/>
      <w:lvlText w:val="%1."/>
      <w:lvlJc w:val="left"/>
      <w:pPr>
        <w:ind w:left="476" w:hanging="240"/>
      </w:pPr>
      <w:rPr>
        <w:rFonts w:ascii="Times New Roman" w:eastAsia="Times New Roman" w:hAnsi="Times New Roman" w:cs="Times New Roman" w:hint="default"/>
        <w:b/>
        <w:bCs/>
        <w:spacing w:val="-4"/>
        <w:w w:val="100"/>
        <w:sz w:val="24"/>
        <w:szCs w:val="24"/>
      </w:rPr>
    </w:lvl>
    <w:lvl w:ilvl="1" w:tplc="B1D4C55A">
      <w:numFmt w:val="bullet"/>
      <w:lvlText w:val="•"/>
      <w:lvlJc w:val="left"/>
      <w:pPr>
        <w:ind w:left="1400" w:hanging="240"/>
      </w:pPr>
      <w:rPr>
        <w:rFonts w:hint="default"/>
      </w:rPr>
    </w:lvl>
    <w:lvl w:ilvl="2" w:tplc="B52C0A68">
      <w:numFmt w:val="bullet"/>
      <w:lvlText w:val="•"/>
      <w:lvlJc w:val="left"/>
      <w:pPr>
        <w:ind w:left="2321" w:hanging="240"/>
      </w:pPr>
      <w:rPr>
        <w:rFonts w:hint="default"/>
      </w:rPr>
    </w:lvl>
    <w:lvl w:ilvl="3" w:tplc="733AE088">
      <w:numFmt w:val="bullet"/>
      <w:lvlText w:val="•"/>
      <w:lvlJc w:val="left"/>
      <w:pPr>
        <w:ind w:left="3241" w:hanging="240"/>
      </w:pPr>
      <w:rPr>
        <w:rFonts w:hint="default"/>
      </w:rPr>
    </w:lvl>
    <w:lvl w:ilvl="4" w:tplc="6C6E383A">
      <w:numFmt w:val="bullet"/>
      <w:lvlText w:val="•"/>
      <w:lvlJc w:val="left"/>
      <w:pPr>
        <w:ind w:left="4162" w:hanging="240"/>
      </w:pPr>
      <w:rPr>
        <w:rFonts w:hint="default"/>
      </w:rPr>
    </w:lvl>
    <w:lvl w:ilvl="5" w:tplc="9186622A">
      <w:numFmt w:val="bullet"/>
      <w:lvlText w:val="•"/>
      <w:lvlJc w:val="left"/>
      <w:pPr>
        <w:ind w:left="5083" w:hanging="240"/>
      </w:pPr>
      <w:rPr>
        <w:rFonts w:hint="default"/>
      </w:rPr>
    </w:lvl>
    <w:lvl w:ilvl="6" w:tplc="4B8A6856">
      <w:numFmt w:val="bullet"/>
      <w:lvlText w:val="•"/>
      <w:lvlJc w:val="left"/>
      <w:pPr>
        <w:ind w:left="6003" w:hanging="240"/>
      </w:pPr>
      <w:rPr>
        <w:rFonts w:hint="default"/>
      </w:rPr>
    </w:lvl>
    <w:lvl w:ilvl="7" w:tplc="1898FD88">
      <w:numFmt w:val="bullet"/>
      <w:lvlText w:val="•"/>
      <w:lvlJc w:val="left"/>
      <w:pPr>
        <w:ind w:left="6924" w:hanging="240"/>
      </w:pPr>
      <w:rPr>
        <w:rFonts w:hint="default"/>
      </w:rPr>
    </w:lvl>
    <w:lvl w:ilvl="8" w:tplc="E9F29B00">
      <w:numFmt w:val="bullet"/>
      <w:lvlText w:val="•"/>
      <w:lvlJc w:val="left"/>
      <w:pPr>
        <w:ind w:left="7845" w:hanging="240"/>
      </w:pPr>
      <w:rPr>
        <w:rFonts w:hint="default"/>
      </w:rPr>
    </w:lvl>
  </w:abstractNum>
  <w:abstractNum w:abstractNumId="5">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B9D45C5"/>
    <w:multiLevelType w:val="hybridMultilevel"/>
    <w:tmpl w:val="9410A898"/>
    <w:lvl w:ilvl="0" w:tplc="CE6EF28C">
      <w:start w:val="1"/>
      <w:numFmt w:val="decimal"/>
      <w:lvlText w:val="%1."/>
      <w:lvlJc w:val="left"/>
      <w:pPr>
        <w:ind w:left="836" w:hanging="360"/>
      </w:pPr>
      <w:rPr>
        <w:rFonts w:hint="default"/>
        <w:b w:val="0"/>
      </w:rPr>
    </w:lvl>
    <w:lvl w:ilvl="1" w:tplc="04020019" w:tentative="1">
      <w:start w:val="1"/>
      <w:numFmt w:val="lowerLetter"/>
      <w:lvlText w:val="%2."/>
      <w:lvlJc w:val="left"/>
      <w:pPr>
        <w:ind w:left="1556" w:hanging="360"/>
      </w:pPr>
    </w:lvl>
    <w:lvl w:ilvl="2" w:tplc="0402001B" w:tentative="1">
      <w:start w:val="1"/>
      <w:numFmt w:val="lowerRoman"/>
      <w:lvlText w:val="%3."/>
      <w:lvlJc w:val="right"/>
      <w:pPr>
        <w:ind w:left="2276" w:hanging="180"/>
      </w:pPr>
    </w:lvl>
    <w:lvl w:ilvl="3" w:tplc="0402000F" w:tentative="1">
      <w:start w:val="1"/>
      <w:numFmt w:val="decimal"/>
      <w:lvlText w:val="%4."/>
      <w:lvlJc w:val="left"/>
      <w:pPr>
        <w:ind w:left="2996" w:hanging="360"/>
      </w:pPr>
    </w:lvl>
    <w:lvl w:ilvl="4" w:tplc="04020019" w:tentative="1">
      <w:start w:val="1"/>
      <w:numFmt w:val="lowerLetter"/>
      <w:lvlText w:val="%5."/>
      <w:lvlJc w:val="left"/>
      <w:pPr>
        <w:ind w:left="3716" w:hanging="360"/>
      </w:pPr>
    </w:lvl>
    <w:lvl w:ilvl="5" w:tplc="0402001B" w:tentative="1">
      <w:start w:val="1"/>
      <w:numFmt w:val="lowerRoman"/>
      <w:lvlText w:val="%6."/>
      <w:lvlJc w:val="right"/>
      <w:pPr>
        <w:ind w:left="4436" w:hanging="180"/>
      </w:pPr>
    </w:lvl>
    <w:lvl w:ilvl="6" w:tplc="0402000F" w:tentative="1">
      <w:start w:val="1"/>
      <w:numFmt w:val="decimal"/>
      <w:lvlText w:val="%7."/>
      <w:lvlJc w:val="left"/>
      <w:pPr>
        <w:ind w:left="5156" w:hanging="360"/>
      </w:pPr>
    </w:lvl>
    <w:lvl w:ilvl="7" w:tplc="04020019" w:tentative="1">
      <w:start w:val="1"/>
      <w:numFmt w:val="lowerLetter"/>
      <w:lvlText w:val="%8."/>
      <w:lvlJc w:val="left"/>
      <w:pPr>
        <w:ind w:left="5876" w:hanging="360"/>
      </w:pPr>
    </w:lvl>
    <w:lvl w:ilvl="8" w:tplc="0402001B" w:tentative="1">
      <w:start w:val="1"/>
      <w:numFmt w:val="lowerRoman"/>
      <w:lvlText w:val="%9."/>
      <w:lvlJc w:val="right"/>
      <w:pPr>
        <w:ind w:left="6596" w:hanging="180"/>
      </w:pPr>
    </w:lvl>
  </w:abstractNum>
  <w:abstractNum w:abstractNumId="7">
    <w:nsid w:val="0D0C3758"/>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8">
    <w:nsid w:val="0F9211D9"/>
    <w:multiLevelType w:val="hybridMultilevel"/>
    <w:tmpl w:val="37E6E6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0">
    <w:nsid w:val="11731699"/>
    <w:multiLevelType w:val="hybridMultilevel"/>
    <w:tmpl w:val="2578D564"/>
    <w:lvl w:ilvl="0" w:tplc="DD5E18E4">
      <w:start w:val="1"/>
      <w:numFmt w:val="decimal"/>
      <w:lvlText w:val="%1."/>
      <w:lvlJc w:val="left"/>
      <w:pPr>
        <w:ind w:left="1263" w:hanging="360"/>
        <w:jc w:val="right"/>
      </w:pPr>
      <w:rPr>
        <w:rFonts w:ascii="Times New Roman" w:eastAsia="Times New Roman" w:hAnsi="Times New Roman" w:cs="Times New Roman" w:hint="default"/>
        <w:spacing w:val="-5"/>
        <w:w w:val="100"/>
        <w:sz w:val="24"/>
        <w:szCs w:val="24"/>
      </w:rPr>
    </w:lvl>
    <w:lvl w:ilvl="1" w:tplc="28CC889A">
      <w:numFmt w:val="bullet"/>
      <w:lvlText w:val=""/>
      <w:lvlJc w:val="left"/>
      <w:pPr>
        <w:ind w:left="1544" w:hanging="360"/>
      </w:pPr>
      <w:rPr>
        <w:rFonts w:ascii="Symbol" w:eastAsia="Symbol" w:hAnsi="Symbol" w:cs="Symbol" w:hint="default"/>
        <w:w w:val="100"/>
        <w:sz w:val="24"/>
        <w:szCs w:val="24"/>
      </w:rPr>
    </w:lvl>
    <w:lvl w:ilvl="2" w:tplc="F314F28E">
      <w:numFmt w:val="bullet"/>
      <w:lvlText w:val="•"/>
      <w:lvlJc w:val="left"/>
      <w:pPr>
        <w:ind w:left="2445" w:hanging="360"/>
      </w:pPr>
      <w:rPr>
        <w:rFonts w:hint="default"/>
      </w:rPr>
    </w:lvl>
    <w:lvl w:ilvl="3" w:tplc="DC38FA38">
      <w:numFmt w:val="bullet"/>
      <w:lvlText w:val="•"/>
      <w:lvlJc w:val="left"/>
      <w:pPr>
        <w:ind w:left="3350" w:hanging="360"/>
      </w:pPr>
      <w:rPr>
        <w:rFonts w:hint="default"/>
      </w:rPr>
    </w:lvl>
    <w:lvl w:ilvl="4" w:tplc="E45071F4">
      <w:numFmt w:val="bullet"/>
      <w:lvlText w:val="•"/>
      <w:lvlJc w:val="left"/>
      <w:pPr>
        <w:ind w:left="4255" w:hanging="360"/>
      </w:pPr>
      <w:rPr>
        <w:rFonts w:hint="default"/>
      </w:rPr>
    </w:lvl>
    <w:lvl w:ilvl="5" w:tplc="0E6814C8">
      <w:numFmt w:val="bullet"/>
      <w:lvlText w:val="•"/>
      <w:lvlJc w:val="left"/>
      <w:pPr>
        <w:ind w:left="5160" w:hanging="360"/>
      </w:pPr>
      <w:rPr>
        <w:rFonts w:hint="default"/>
      </w:rPr>
    </w:lvl>
    <w:lvl w:ilvl="6" w:tplc="96BC3268">
      <w:numFmt w:val="bullet"/>
      <w:lvlText w:val="•"/>
      <w:lvlJc w:val="left"/>
      <w:pPr>
        <w:ind w:left="6065" w:hanging="360"/>
      </w:pPr>
      <w:rPr>
        <w:rFonts w:hint="default"/>
      </w:rPr>
    </w:lvl>
    <w:lvl w:ilvl="7" w:tplc="33FEE5C0">
      <w:numFmt w:val="bullet"/>
      <w:lvlText w:val="•"/>
      <w:lvlJc w:val="left"/>
      <w:pPr>
        <w:ind w:left="6970" w:hanging="360"/>
      </w:pPr>
      <w:rPr>
        <w:rFonts w:hint="default"/>
      </w:rPr>
    </w:lvl>
    <w:lvl w:ilvl="8" w:tplc="98625470">
      <w:numFmt w:val="bullet"/>
      <w:lvlText w:val="•"/>
      <w:lvlJc w:val="left"/>
      <w:pPr>
        <w:ind w:left="7876" w:hanging="360"/>
      </w:pPr>
      <w:rPr>
        <w:rFonts w:hint="default"/>
      </w:rPr>
    </w:lvl>
  </w:abstractNum>
  <w:abstractNum w:abstractNumId="11">
    <w:nsid w:val="157970E0"/>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2">
    <w:nsid w:val="1CBE5902"/>
    <w:multiLevelType w:val="hybridMultilevel"/>
    <w:tmpl w:val="F1E20AE8"/>
    <w:lvl w:ilvl="0" w:tplc="0402000F">
      <w:start w:val="1"/>
      <w:numFmt w:val="decimal"/>
      <w:lvlText w:val="%1."/>
      <w:lvlJc w:val="left"/>
      <w:pPr>
        <w:ind w:left="1196" w:hanging="360"/>
      </w:pPr>
    </w:lvl>
    <w:lvl w:ilvl="1" w:tplc="04020019" w:tentative="1">
      <w:start w:val="1"/>
      <w:numFmt w:val="lowerLetter"/>
      <w:lvlText w:val="%2."/>
      <w:lvlJc w:val="left"/>
      <w:pPr>
        <w:ind w:left="1916" w:hanging="360"/>
      </w:pPr>
    </w:lvl>
    <w:lvl w:ilvl="2" w:tplc="0402001B" w:tentative="1">
      <w:start w:val="1"/>
      <w:numFmt w:val="lowerRoman"/>
      <w:lvlText w:val="%3."/>
      <w:lvlJc w:val="right"/>
      <w:pPr>
        <w:ind w:left="2636" w:hanging="180"/>
      </w:pPr>
    </w:lvl>
    <w:lvl w:ilvl="3" w:tplc="0402000F" w:tentative="1">
      <w:start w:val="1"/>
      <w:numFmt w:val="decimal"/>
      <w:lvlText w:val="%4."/>
      <w:lvlJc w:val="left"/>
      <w:pPr>
        <w:ind w:left="3356" w:hanging="360"/>
      </w:pPr>
    </w:lvl>
    <w:lvl w:ilvl="4" w:tplc="04020019" w:tentative="1">
      <w:start w:val="1"/>
      <w:numFmt w:val="lowerLetter"/>
      <w:lvlText w:val="%5."/>
      <w:lvlJc w:val="left"/>
      <w:pPr>
        <w:ind w:left="4076" w:hanging="360"/>
      </w:pPr>
    </w:lvl>
    <w:lvl w:ilvl="5" w:tplc="0402001B" w:tentative="1">
      <w:start w:val="1"/>
      <w:numFmt w:val="lowerRoman"/>
      <w:lvlText w:val="%6."/>
      <w:lvlJc w:val="right"/>
      <w:pPr>
        <w:ind w:left="4796" w:hanging="180"/>
      </w:pPr>
    </w:lvl>
    <w:lvl w:ilvl="6" w:tplc="0402000F" w:tentative="1">
      <w:start w:val="1"/>
      <w:numFmt w:val="decimal"/>
      <w:lvlText w:val="%7."/>
      <w:lvlJc w:val="left"/>
      <w:pPr>
        <w:ind w:left="5516" w:hanging="360"/>
      </w:pPr>
    </w:lvl>
    <w:lvl w:ilvl="7" w:tplc="04020019" w:tentative="1">
      <w:start w:val="1"/>
      <w:numFmt w:val="lowerLetter"/>
      <w:lvlText w:val="%8."/>
      <w:lvlJc w:val="left"/>
      <w:pPr>
        <w:ind w:left="6236" w:hanging="360"/>
      </w:pPr>
    </w:lvl>
    <w:lvl w:ilvl="8" w:tplc="0402001B" w:tentative="1">
      <w:start w:val="1"/>
      <w:numFmt w:val="lowerRoman"/>
      <w:lvlText w:val="%9."/>
      <w:lvlJc w:val="right"/>
      <w:pPr>
        <w:ind w:left="6956" w:hanging="180"/>
      </w:pPr>
    </w:lvl>
  </w:abstractNum>
  <w:abstractNum w:abstractNumId="13">
    <w:nsid w:val="1D8538D1"/>
    <w:multiLevelType w:val="hybridMultilevel"/>
    <w:tmpl w:val="D9A29CA2"/>
    <w:lvl w:ilvl="0" w:tplc="63004B3C">
      <w:start w:val="1"/>
      <w:numFmt w:val="decimal"/>
      <w:lvlText w:val="%1."/>
      <w:lvlJc w:val="left"/>
      <w:pPr>
        <w:ind w:left="476" w:hanging="240"/>
      </w:pPr>
      <w:rPr>
        <w:rFonts w:ascii="Times New Roman" w:eastAsia="Times New Roman" w:hAnsi="Times New Roman" w:cs="Times New Roman" w:hint="default"/>
        <w:spacing w:val="-2"/>
        <w:w w:val="100"/>
        <w:sz w:val="24"/>
        <w:szCs w:val="24"/>
      </w:rPr>
    </w:lvl>
    <w:lvl w:ilvl="1" w:tplc="AF7C94B0">
      <w:numFmt w:val="bullet"/>
      <w:lvlText w:val="•"/>
      <w:lvlJc w:val="left"/>
      <w:pPr>
        <w:ind w:left="1400" w:hanging="240"/>
      </w:pPr>
      <w:rPr>
        <w:rFonts w:hint="default"/>
      </w:rPr>
    </w:lvl>
    <w:lvl w:ilvl="2" w:tplc="A9FEF94E">
      <w:numFmt w:val="bullet"/>
      <w:lvlText w:val="•"/>
      <w:lvlJc w:val="left"/>
      <w:pPr>
        <w:ind w:left="2321" w:hanging="240"/>
      </w:pPr>
      <w:rPr>
        <w:rFonts w:hint="default"/>
      </w:rPr>
    </w:lvl>
    <w:lvl w:ilvl="3" w:tplc="D0527404">
      <w:numFmt w:val="bullet"/>
      <w:lvlText w:val="•"/>
      <w:lvlJc w:val="left"/>
      <w:pPr>
        <w:ind w:left="3241" w:hanging="240"/>
      </w:pPr>
      <w:rPr>
        <w:rFonts w:hint="default"/>
      </w:rPr>
    </w:lvl>
    <w:lvl w:ilvl="4" w:tplc="3FE0C0B8">
      <w:numFmt w:val="bullet"/>
      <w:lvlText w:val="•"/>
      <w:lvlJc w:val="left"/>
      <w:pPr>
        <w:ind w:left="4162" w:hanging="240"/>
      </w:pPr>
      <w:rPr>
        <w:rFonts w:hint="default"/>
      </w:rPr>
    </w:lvl>
    <w:lvl w:ilvl="5" w:tplc="E8021C94">
      <w:numFmt w:val="bullet"/>
      <w:lvlText w:val="•"/>
      <w:lvlJc w:val="left"/>
      <w:pPr>
        <w:ind w:left="5083" w:hanging="240"/>
      </w:pPr>
      <w:rPr>
        <w:rFonts w:hint="default"/>
      </w:rPr>
    </w:lvl>
    <w:lvl w:ilvl="6" w:tplc="DBA4BFBE">
      <w:numFmt w:val="bullet"/>
      <w:lvlText w:val="•"/>
      <w:lvlJc w:val="left"/>
      <w:pPr>
        <w:ind w:left="6003" w:hanging="240"/>
      </w:pPr>
      <w:rPr>
        <w:rFonts w:hint="default"/>
      </w:rPr>
    </w:lvl>
    <w:lvl w:ilvl="7" w:tplc="8E140E0C">
      <w:numFmt w:val="bullet"/>
      <w:lvlText w:val="•"/>
      <w:lvlJc w:val="left"/>
      <w:pPr>
        <w:ind w:left="6924" w:hanging="240"/>
      </w:pPr>
      <w:rPr>
        <w:rFonts w:hint="default"/>
      </w:rPr>
    </w:lvl>
    <w:lvl w:ilvl="8" w:tplc="62F6E28A">
      <w:numFmt w:val="bullet"/>
      <w:lvlText w:val="•"/>
      <w:lvlJc w:val="left"/>
      <w:pPr>
        <w:ind w:left="7845" w:hanging="240"/>
      </w:pPr>
      <w:rPr>
        <w:rFonts w:hint="default"/>
      </w:rPr>
    </w:lvl>
  </w:abstractNum>
  <w:abstractNum w:abstractNumId="14">
    <w:nsid w:val="1F762106"/>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5">
    <w:nsid w:val="24BD1198"/>
    <w:multiLevelType w:val="multilevel"/>
    <w:tmpl w:val="6EA08922"/>
    <w:lvl w:ilvl="0">
      <w:start w:val="3"/>
      <w:numFmt w:val="decimal"/>
      <w:lvlText w:val="%1."/>
      <w:lvlJc w:val="left"/>
      <w:pPr>
        <w:ind w:left="480" w:hanging="480"/>
      </w:pPr>
      <w:rPr>
        <w:rFonts w:hint="default"/>
      </w:rPr>
    </w:lvl>
    <w:lvl w:ilvl="1">
      <w:start w:val="10"/>
      <w:numFmt w:val="decimal"/>
      <w:lvlText w:val="%1.%2."/>
      <w:lvlJc w:val="left"/>
      <w:pPr>
        <w:ind w:left="1676" w:hanging="480"/>
      </w:pPr>
      <w:rPr>
        <w:rFonts w:hint="default"/>
      </w:rPr>
    </w:lvl>
    <w:lvl w:ilvl="2">
      <w:start w:val="1"/>
      <w:numFmt w:val="decimal"/>
      <w:lvlText w:val="%1.%2.%3."/>
      <w:lvlJc w:val="left"/>
      <w:pPr>
        <w:ind w:left="3112" w:hanging="720"/>
      </w:pPr>
      <w:rPr>
        <w:rFonts w:hint="default"/>
      </w:rPr>
    </w:lvl>
    <w:lvl w:ilvl="3">
      <w:start w:val="1"/>
      <w:numFmt w:val="decimal"/>
      <w:lvlText w:val="%1.%2.%3.%4."/>
      <w:lvlJc w:val="left"/>
      <w:pPr>
        <w:ind w:left="4308" w:hanging="720"/>
      </w:pPr>
      <w:rPr>
        <w:rFonts w:hint="default"/>
      </w:rPr>
    </w:lvl>
    <w:lvl w:ilvl="4">
      <w:start w:val="1"/>
      <w:numFmt w:val="decimal"/>
      <w:lvlText w:val="%1.%2.%3.%4.%5."/>
      <w:lvlJc w:val="left"/>
      <w:pPr>
        <w:ind w:left="5864" w:hanging="1080"/>
      </w:pPr>
      <w:rPr>
        <w:rFonts w:hint="default"/>
      </w:rPr>
    </w:lvl>
    <w:lvl w:ilvl="5">
      <w:start w:val="1"/>
      <w:numFmt w:val="decimal"/>
      <w:lvlText w:val="%1.%2.%3.%4.%5.%6."/>
      <w:lvlJc w:val="left"/>
      <w:pPr>
        <w:ind w:left="7060" w:hanging="1080"/>
      </w:pPr>
      <w:rPr>
        <w:rFonts w:hint="default"/>
      </w:rPr>
    </w:lvl>
    <w:lvl w:ilvl="6">
      <w:start w:val="1"/>
      <w:numFmt w:val="decimal"/>
      <w:lvlText w:val="%1.%2.%3.%4.%5.%6.%7."/>
      <w:lvlJc w:val="left"/>
      <w:pPr>
        <w:ind w:left="8616" w:hanging="1440"/>
      </w:pPr>
      <w:rPr>
        <w:rFonts w:hint="default"/>
      </w:rPr>
    </w:lvl>
    <w:lvl w:ilvl="7">
      <w:start w:val="1"/>
      <w:numFmt w:val="decimal"/>
      <w:lvlText w:val="%1.%2.%3.%4.%5.%6.%7.%8."/>
      <w:lvlJc w:val="left"/>
      <w:pPr>
        <w:ind w:left="9812" w:hanging="1440"/>
      </w:pPr>
      <w:rPr>
        <w:rFonts w:hint="default"/>
      </w:rPr>
    </w:lvl>
    <w:lvl w:ilvl="8">
      <w:start w:val="1"/>
      <w:numFmt w:val="decimal"/>
      <w:lvlText w:val="%1.%2.%3.%4.%5.%6.%7.%8.%9."/>
      <w:lvlJc w:val="left"/>
      <w:pPr>
        <w:ind w:left="11368" w:hanging="1800"/>
      </w:pPr>
      <w:rPr>
        <w:rFonts w:hint="default"/>
      </w:rPr>
    </w:lvl>
  </w:abstractNum>
  <w:abstractNum w:abstractNumId="16">
    <w:nsid w:val="31971D98"/>
    <w:multiLevelType w:val="hybridMultilevel"/>
    <w:tmpl w:val="02B0930C"/>
    <w:lvl w:ilvl="0" w:tplc="A372E7E6">
      <w:start w:val="1"/>
      <w:numFmt w:val="decimal"/>
      <w:lvlText w:val="%1."/>
      <w:lvlJc w:val="left"/>
      <w:pPr>
        <w:ind w:left="1196" w:hanging="360"/>
      </w:pPr>
      <w:rPr>
        <w:rFonts w:ascii="Times New Roman" w:eastAsia="Times New Roman" w:hAnsi="Times New Roman" w:cs="Times New Roman" w:hint="default"/>
        <w:spacing w:val="-60"/>
        <w:w w:val="100"/>
        <w:sz w:val="24"/>
        <w:szCs w:val="24"/>
      </w:rPr>
    </w:lvl>
    <w:lvl w:ilvl="1" w:tplc="E86AB342">
      <w:numFmt w:val="bullet"/>
      <w:lvlText w:val="•"/>
      <w:lvlJc w:val="left"/>
      <w:pPr>
        <w:ind w:left="2048" w:hanging="360"/>
      </w:pPr>
      <w:rPr>
        <w:rFonts w:hint="default"/>
      </w:rPr>
    </w:lvl>
    <w:lvl w:ilvl="2" w:tplc="7C986936">
      <w:numFmt w:val="bullet"/>
      <w:lvlText w:val="•"/>
      <w:lvlJc w:val="left"/>
      <w:pPr>
        <w:ind w:left="2897" w:hanging="360"/>
      </w:pPr>
      <w:rPr>
        <w:rFonts w:hint="default"/>
      </w:rPr>
    </w:lvl>
    <w:lvl w:ilvl="3" w:tplc="A4524DD8">
      <w:numFmt w:val="bullet"/>
      <w:lvlText w:val="•"/>
      <w:lvlJc w:val="left"/>
      <w:pPr>
        <w:ind w:left="3745" w:hanging="360"/>
      </w:pPr>
      <w:rPr>
        <w:rFonts w:hint="default"/>
      </w:rPr>
    </w:lvl>
    <w:lvl w:ilvl="4" w:tplc="EAC4E0CC">
      <w:numFmt w:val="bullet"/>
      <w:lvlText w:val="•"/>
      <w:lvlJc w:val="left"/>
      <w:pPr>
        <w:ind w:left="4594" w:hanging="360"/>
      </w:pPr>
      <w:rPr>
        <w:rFonts w:hint="default"/>
      </w:rPr>
    </w:lvl>
    <w:lvl w:ilvl="5" w:tplc="9FFE5E36">
      <w:numFmt w:val="bullet"/>
      <w:lvlText w:val="•"/>
      <w:lvlJc w:val="left"/>
      <w:pPr>
        <w:ind w:left="5443" w:hanging="360"/>
      </w:pPr>
      <w:rPr>
        <w:rFonts w:hint="default"/>
      </w:rPr>
    </w:lvl>
    <w:lvl w:ilvl="6" w:tplc="D3305234">
      <w:numFmt w:val="bullet"/>
      <w:lvlText w:val="•"/>
      <w:lvlJc w:val="left"/>
      <w:pPr>
        <w:ind w:left="6291" w:hanging="360"/>
      </w:pPr>
      <w:rPr>
        <w:rFonts w:hint="default"/>
      </w:rPr>
    </w:lvl>
    <w:lvl w:ilvl="7" w:tplc="1BC49A08">
      <w:numFmt w:val="bullet"/>
      <w:lvlText w:val="•"/>
      <w:lvlJc w:val="left"/>
      <w:pPr>
        <w:ind w:left="7140" w:hanging="360"/>
      </w:pPr>
      <w:rPr>
        <w:rFonts w:hint="default"/>
      </w:rPr>
    </w:lvl>
    <w:lvl w:ilvl="8" w:tplc="91C005CC">
      <w:numFmt w:val="bullet"/>
      <w:lvlText w:val="•"/>
      <w:lvlJc w:val="left"/>
      <w:pPr>
        <w:ind w:left="7989" w:hanging="360"/>
      </w:pPr>
      <w:rPr>
        <w:rFonts w:hint="default"/>
      </w:rPr>
    </w:lvl>
  </w:abstractNum>
  <w:abstractNum w:abstractNumId="17">
    <w:nsid w:val="353E4362"/>
    <w:multiLevelType w:val="hybridMultilevel"/>
    <w:tmpl w:val="2578D564"/>
    <w:lvl w:ilvl="0" w:tplc="DD5E18E4">
      <w:start w:val="1"/>
      <w:numFmt w:val="decimal"/>
      <w:lvlText w:val="%1."/>
      <w:lvlJc w:val="left"/>
      <w:pPr>
        <w:ind w:left="1263" w:hanging="360"/>
        <w:jc w:val="right"/>
      </w:pPr>
      <w:rPr>
        <w:rFonts w:ascii="Times New Roman" w:eastAsia="Times New Roman" w:hAnsi="Times New Roman" w:cs="Times New Roman" w:hint="default"/>
        <w:spacing w:val="-5"/>
        <w:w w:val="100"/>
        <w:sz w:val="24"/>
        <w:szCs w:val="24"/>
      </w:rPr>
    </w:lvl>
    <w:lvl w:ilvl="1" w:tplc="28CC889A">
      <w:numFmt w:val="bullet"/>
      <w:lvlText w:val=""/>
      <w:lvlJc w:val="left"/>
      <w:pPr>
        <w:ind w:left="1544" w:hanging="360"/>
      </w:pPr>
      <w:rPr>
        <w:rFonts w:ascii="Symbol" w:eastAsia="Symbol" w:hAnsi="Symbol" w:cs="Symbol" w:hint="default"/>
        <w:w w:val="100"/>
        <w:sz w:val="24"/>
        <w:szCs w:val="24"/>
      </w:rPr>
    </w:lvl>
    <w:lvl w:ilvl="2" w:tplc="F314F28E">
      <w:numFmt w:val="bullet"/>
      <w:lvlText w:val="•"/>
      <w:lvlJc w:val="left"/>
      <w:pPr>
        <w:ind w:left="2445" w:hanging="360"/>
      </w:pPr>
      <w:rPr>
        <w:rFonts w:hint="default"/>
      </w:rPr>
    </w:lvl>
    <w:lvl w:ilvl="3" w:tplc="DC38FA38">
      <w:numFmt w:val="bullet"/>
      <w:lvlText w:val="•"/>
      <w:lvlJc w:val="left"/>
      <w:pPr>
        <w:ind w:left="3350" w:hanging="360"/>
      </w:pPr>
      <w:rPr>
        <w:rFonts w:hint="default"/>
      </w:rPr>
    </w:lvl>
    <w:lvl w:ilvl="4" w:tplc="E45071F4">
      <w:numFmt w:val="bullet"/>
      <w:lvlText w:val="•"/>
      <w:lvlJc w:val="left"/>
      <w:pPr>
        <w:ind w:left="4255" w:hanging="360"/>
      </w:pPr>
      <w:rPr>
        <w:rFonts w:hint="default"/>
      </w:rPr>
    </w:lvl>
    <w:lvl w:ilvl="5" w:tplc="0E6814C8">
      <w:numFmt w:val="bullet"/>
      <w:lvlText w:val="•"/>
      <w:lvlJc w:val="left"/>
      <w:pPr>
        <w:ind w:left="5160" w:hanging="360"/>
      </w:pPr>
      <w:rPr>
        <w:rFonts w:hint="default"/>
      </w:rPr>
    </w:lvl>
    <w:lvl w:ilvl="6" w:tplc="96BC3268">
      <w:numFmt w:val="bullet"/>
      <w:lvlText w:val="•"/>
      <w:lvlJc w:val="left"/>
      <w:pPr>
        <w:ind w:left="6065" w:hanging="360"/>
      </w:pPr>
      <w:rPr>
        <w:rFonts w:hint="default"/>
      </w:rPr>
    </w:lvl>
    <w:lvl w:ilvl="7" w:tplc="33FEE5C0">
      <w:numFmt w:val="bullet"/>
      <w:lvlText w:val="•"/>
      <w:lvlJc w:val="left"/>
      <w:pPr>
        <w:ind w:left="6970" w:hanging="360"/>
      </w:pPr>
      <w:rPr>
        <w:rFonts w:hint="default"/>
      </w:rPr>
    </w:lvl>
    <w:lvl w:ilvl="8" w:tplc="98625470">
      <w:numFmt w:val="bullet"/>
      <w:lvlText w:val="•"/>
      <w:lvlJc w:val="left"/>
      <w:pPr>
        <w:ind w:left="7876" w:hanging="360"/>
      </w:pPr>
      <w:rPr>
        <w:rFonts w:hint="default"/>
      </w:rPr>
    </w:lvl>
  </w:abstractNum>
  <w:abstractNum w:abstractNumId="18">
    <w:nsid w:val="35A950D2"/>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9">
    <w:nsid w:val="391819C2"/>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20">
    <w:nsid w:val="3BA153EE"/>
    <w:multiLevelType w:val="hybridMultilevel"/>
    <w:tmpl w:val="412827DA"/>
    <w:lvl w:ilvl="0" w:tplc="5986EFA8">
      <w:start w:val="1"/>
      <w:numFmt w:val="decimal"/>
      <w:lvlText w:val="%1."/>
      <w:lvlJc w:val="left"/>
      <w:pPr>
        <w:ind w:left="476" w:hanging="240"/>
      </w:pPr>
      <w:rPr>
        <w:rFonts w:ascii="Times New Roman" w:eastAsia="Times New Roman" w:hAnsi="Times New Roman" w:cs="Times New Roman" w:hint="default"/>
        <w:spacing w:val="-1"/>
        <w:w w:val="100"/>
        <w:sz w:val="24"/>
        <w:szCs w:val="24"/>
      </w:rPr>
    </w:lvl>
    <w:lvl w:ilvl="1" w:tplc="94480ABE">
      <w:numFmt w:val="bullet"/>
      <w:lvlText w:val="•"/>
      <w:lvlJc w:val="left"/>
      <w:pPr>
        <w:ind w:left="1400" w:hanging="240"/>
      </w:pPr>
      <w:rPr>
        <w:rFonts w:hint="default"/>
      </w:rPr>
    </w:lvl>
    <w:lvl w:ilvl="2" w:tplc="858A8240">
      <w:numFmt w:val="bullet"/>
      <w:lvlText w:val="•"/>
      <w:lvlJc w:val="left"/>
      <w:pPr>
        <w:ind w:left="2321" w:hanging="240"/>
      </w:pPr>
      <w:rPr>
        <w:rFonts w:hint="default"/>
      </w:rPr>
    </w:lvl>
    <w:lvl w:ilvl="3" w:tplc="6B4A65BC">
      <w:numFmt w:val="bullet"/>
      <w:lvlText w:val="•"/>
      <w:lvlJc w:val="left"/>
      <w:pPr>
        <w:ind w:left="3241" w:hanging="240"/>
      </w:pPr>
      <w:rPr>
        <w:rFonts w:hint="default"/>
      </w:rPr>
    </w:lvl>
    <w:lvl w:ilvl="4" w:tplc="73CCD33E">
      <w:numFmt w:val="bullet"/>
      <w:lvlText w:val="•"/>
      <w:lvlJc w:val="left"/>
      <w:pPr>
        <w:ind w:left="4162" w:hanging="240"/>
      </w:pPr>
      <w:rPr>
        <w:rFonts w:hint="default"/>
      </w:rPr>
    </w:lvl>
    <w:lvl w:ilvl="5" w:tplc="A64A119A">
      <w:numFmt w:val="bullet"/>
      <w:lvlText w:val="•"/>
      <w:lvlJc w:val="left"/>
      <w:pPr>
        <w:ind w:left="5083" w:hanging="240"/>
      </w:pPr>
      <w:rPr>
        <w:rFonts w:hint="default"/>
      </w:rPr>
    </w:lvl>
    <w:lvl w:ilvl="6" w:tplc="B1268312">
      <w:numFmt w:val="bullet"/>
      <w:lvlText w:val="•"/>
      <w:lvlJc w:val="left"/>
      <w:pPr>
        <w:ind w:left="6003" w:hanging="240"/>
      </w:pPr>
      <w:rPr>
        <w:rFonts w:hint="default"/>
      </w:rPr>
    </w:lvl>
    <w:lvl w:ilvl="7" w:tplc="B95A3316">
      <w:numFmt w:val="bullet"/>
      <w:lvlText w:val="•"/>
      <w:lvlJc w:val="left"/>
      <w:pPr>
        <w:ind w:left="6924" w:hanging="240"/>
      </w:pPr>
      <w:rPr>
        <w:rFonts w:hint="default"/>
      </w:rPr>
    </w:lvl>
    <w:lvl w:ilvl="8" w:tplc="4B96254E">
      <w:numFmt w:val="bullet"/>
      <w:lvlText w:val="•"/>
      <w:lvlJc w:val="left"/>
      <w:pPr>
        <w:ind w:left="7845" w:hanging="240"/>
      </w:pPr>
      <w:rPr>
        <w:rFonts w:hint="default"/>
      </w:rPr>
    </w:lvl>
  </w:abstractNum>
  <w:abstractNum w:abstractNumId="21">
    <w:nsid w:val="44A52F87"/>
    <w:multiLevelType w:val="multilevel"/>
    <w:tmpl w:val="B3F2F376"/>
    <w:lvl w:ilvl="0">
      <w:start w:val="5"/>
      <w:numFmt w:val="decimal"/>
      <w:lvlText w:val="%1"/>
      <w:lvlJc w:val="left"/>
      <w:pPr>
        <w:ind w:left="836" w:hanging="301"/>
      </w:pPr>
      <w:rPr>
        <w:rFonts w:hint="default"/>
      </w:rPr>
    </w:lvl>
    <w:lvl w:ilvl="1">
      <w:start w:val="1"/>
      <w:numFmt w:val="decimal"/>
      <w:lvlText w:val="%1.%2"/>
      <w:lvlJc w:val="left"/>
      <w:pPr>
        <w:ind w:left="836" w:hanging="301"/>
      </w:pPr>
      <w:rPr>
        <w:rFonts w:ascii="Times New Roman" w:eastAsia="Times New Roman" w:hAnsi="Times New Roman" w:cs="Times New Roman" w:hint="default"/>
        <w:spacing w:val="-23"/>
        <w:w w:val="100"/>
        <w:sz w:val="22"/>
        <w:szCs w:val="22"/>
      </w:rPr>
    </w:lvl>
    <w:lvl w:ilvl="2">
      <w:numFmt w:val="bullet"/>
      <w:lvlText w:val="•"/>
      <w:lvlJc w:val="left"/>
      <w:pPr>
        <w:ind w:left="2609" w:hanging="301"/>
      </w:pPr>
      <w:rPr>
        <w:rFonts w:hint="default"/>
      </w:rPr>
    </w:lvl>
    <w:lvl w:ilvl="3">
      <w:numFmt w:val="bullet"/>
      <w:lvlText w:val="•"/>
      <w:lvlJc w:val="left"/>
      <w:pPr>
        <w:ind w:left="3493" w:hanging="301"/>
      </w:pPr>
      <w:rPr>
        <w:rFonts w:hint="default"/>
      </w:rPr>
    </w:lvl>
    <w:lvl w:ilvl="4">
      <w:numFmt w:val="bullet"/>
      <w:lvlText w:val="•"/>
      <w:lvlJc w:val="left"/>
      <w:pPr>
        <w:ind w:left="4378" w:hanging="301"/>
      </w:pPr>
      <w:rPr>
        <w:rFonts w:hint="default"/>
      </w:rPr>
    </w:lvl>
    <w:lvl w:ilvl="5">
      <w:numFmt w:val="bullet"/>
      <w:lvlText w:val="•"/>
      <w:lvlJc w:val="left"/>
      <w:pPr>
        <w:ind w:left="5263" w:hanging="301"/>
      </w:pPr>
      <w:rPr>
        <w:rFonts w:hint="default"/>
      </w:rPr>
    </w:lvl>
    <w:lvl w:ilvl="6">
      <w:numFmt w:val="bullet"/>
      <w:lvlText w:val="•"/>
      <w:lvlJc w:val="left"/>
      <w:pPr>
        <w:ind w:left="6147" w:hanging="301"/>
      </w:pPr>
      <w:rPr>
        <w:rFonts w:hint="default"/>
      </w:rPr>
    </w:lvl>
    <w:lvl w:ilvl="7">
      <w:numFmt w:val="bullet"/>
      <w:lvlText w:val="•"/>
      <w:lvlJc w:val="left"/>
      <w:pPr>
        <w:ind w:left="7032" w:hanging="301"/>
      </w:pPr>
      <w:rPr>
        <w:rFonts w:hint="default"/>
      </w:rPr>
    </w:lvl>
    <w:lvl w:ilvl="8">
      <w:numFmt w:val="bullet"/>
      <w:lvlText w:val="•"/>
      <w:lvlJc w:val="left"/>
      <w:pPr>
        <w:ind w:left="7917" w:hanging="301"/>
      </w:pPr>
      <w:rPr>
        <w:rFonts w:hint="default"/>
      </w:rPr>
    </w:lvl>
  </w:abstractNum>
  <w:abstractNum w:abstractNumId="22">
    <w:nsid w:val="45103A3D"/>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23">
    <w:nsid w:val="49255724"/>
    <w:multiLevelType w:val="hybridMultilevel"/>
    <w:tmpl w:val="AA18C93A"/>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9480FA6"/>
    <w:multiLevelType w:val="multilevel"/>
    <w:tmpl w:val="8B68A012"/>
    <w:lvl w:ilvl="0">
      <w:start w:val="3"/>
      <w:numFmt w:val="decimal"/>
      <w:lvlText w:val="%1"/>
      <w:lvlJc w:val="left"/>
      <w:pPr>
        <w:ind w:left="1556" w:hanging="301"/>
      </w:pPr>
      <w:rPr>
        <w:rFonts w:hint="default"/>
      </w:rPr>
    </w:lvl>
    <w:lvl w:ilvl="1">
      <w:start w:val="1"/>
      <w:numFmt w:val="decimal"/>
      <w:lvlText w:val="%1.%2"/>
      <w:lvlJc w:val="left"/>
      <w:pPr>
        <w:ind w:left="1556" w:hanging="301"/>
      </w:pPr>
      <w:rPr>
        <w:rFonts w:ascii="Times New Roman" w:eastAsia="Times New Roman" w:hAnsi="Times New Roman" w:cs="Times New Roman" w:hint="default"/>
        <w:spacing w:val="-3"/>
        <w:w w:val="100"/>
        <w:sz w:val="22"/>
        <w:szCs w:val="22"/>
      </w:rPr>
    </w:lvl>
    <w:lvl w:ilvl="2">
      <w:numFmt w:val="bullet"/>
      <w:lvlText w:val="•"/>
      <w:lvlJc w:val="left"/>
      <w:pPr>
        <w:ind w:left="3185" w:hanging="301"/>
      </w:pPr>
      <w:rPr>
        <w:rFonts w:hint="default"/>
      </w:rPr>
    </w:lvl>
    <w:lvl w:ilvl="3">
      <w:numFmt w:val="bullet"/>
      <w:lvlText w:val="•"/>
      <w:lvlJc w:val="left"/>
      <w:pPr>
        <w:ind w:left="3997" w:hanging="301"/>
      </w:pPr>
      <w:rPr>
        <w:rFonts w:hint="default"/>
      </w:rPr>
    </w:lvl>
    <w:lvl w:ilvl="4">
      <w:numFmt w:val="bullet"/>
      <w:lvlText w:val="•"/>
      <w:lvlJc w:val="left"/>
      <w:pPr>
        <w:ind w:left="4810" w:hanging="301"/>
      </w:pPr>
      <w:rPr>
        <w:rFonts w:hint="default"/>
      </w:rPr>
    </w:lvl>
    <w:lvl w:ilvl="5">
      <w:numFmt w:val="bullet"/>
      <w:lvlText w:val="•"/>
      <w:lvlJc w:val="left"/>
      <w:pPr>
        <w:ind w:left="5623" w:hanging="301"/>
      </w:pPr>
      <w:rPr>
        <w:rFonts w:hint="default"/>
      </w:rPr>
    </w:lvl>
    <w:lvl w:ilvl="6">
      <w:numFmt w:val="bullet"/>
      <w:lvlText w:val="•"/>
      <w:lvlJc w:val="left"/>
      <w:pPr>
        <w:ind w:left="6435" w:hanging="301"/>
      </w:pPr>
      <w:rPr>
        <w:rFonts w:hint="default"/>
      </w:rPr>
    </w:lvl>
    <w:lvl w:ilvl="7">
      <w:numFmt w:val="bullet"/>
      <w:lvlText w:val="•"/>
      <w:lvlJc w:val="left"/>
      <w:pPr>
        <w:ind w:left="7248" w:hanging="301"/>
      </w:pPr>
      <w:rPr>
        <w:rFonts w:hint="default"/>
      </w:rPr>
    </w:lvl>
    <w:lvl w:ilvl="8">
      <w:numFmt w:val="bullet"/>
      <w:lvlText w:val="•"/>
      <w:lvlJc w:val="left"/>
      <w:pPr>
        <w:ind w:left="8061" w:hanging="301"/>
      </w:pPr>
      <w:rPr>
        <w:rFonts w:hint="default"/>
      </w:rPr>
    </w:lvl>
  </w:abstractNum>
  <w:abstractNum w:abstractNumId="25">
    <w:nsid w:val="4A915CD4"/>
    <w:multiLevelType w:val="multilevel"/>
    <w:tmpl w:val="6D582CAE"/>
    <w:lvl w:ilvl="0">
      <w:start w:val="3"/>
      <w:numFmt w:val="decimal"/>
      <w:lvlText w:val="%1"/>
      <w:lvlJc w:val="left"/>
      <w:pPr>
        <w:ind w:left="1556" w:hanging="301"/>
      </w:pPr>
      <w:rPr>
        <w:rFonts w:hint="default"/>
      </w:rPr>
    </w:lvl>
    <w:lvl w:ilvl="1">
      <w:start w:val="6"/>
      <w:numFmt w:val="decimal"/>
      <w:lvlText w:val="%1.%2"/>
      <w:lvlJc w:val="left"/>
      <w:pPr>
        <w:ind w:left="1556" w:hanging="301"/>
      </w:pPr>
      <w:rPr>
        <w:rFonts w:ascii="Times New Roman" w:eastAsia="Times New Roman" w:hAnsi="Times New Roman" w:cs="Times New Roman" w:hint="default"/>
        <w:spacing w:val="-26"/>
        <w:w w:val="100"/>
        <w:sz w:val="22"/>
        <w:szCs w:val="22"/>
      </w:rPr>
    </w:lvl>
    <w:lvl w:ilvl="2">
      <w:numFmt w:val="bullet"/>
      <w:lvlText w:val="•"/>
      <w:lvlJc w:val="left"/>
      <w:pPr>
        <w:ind w:left="3185" w:hanging="301"/>
      </w:pPr>
      <w:rPr>
        <w:rFonts w:hint="default"/>
      </w:rPr>
    </w:lvl>
    <w:lvl w:ilvl="3">
      <w:numFmt w:val="bullet"/>
      <w:lvlText w:val="•"/>
      <w:lvlJc w:val="left"/>
      <w:pPr>
        <w:ind w:left="3997" w:hanging="301"/>
      </w:pPr>
      <w:rPr>
        <w:rFonts w:hint="default"/>
      </w:rPr>
    </w:lvl>
    <w:lvl w:ilvl="4">
      <w:numFmt w:val="bullet"/>
      <w:lvlText w:val="•"/>
      <w:lvlJc w:val="left"/>
      <w:pPr>
        <w:ind w:left="4810" w:hanging="301"/>
      </w:pPr>
      <w:rPr>
        <w:rFonts w:hint="default"/>
      </w:rPr>
    </w:lvl>
    <w:lvl w:ilvl="5">
      <w:numFmt w:val="bullet"/>
      <w:lvlText w:val="•"/>
      <w:lvlJc w:val="left"/>
      <w:pPr>
        <w:ind w:left="5623" w:hanging="301"/>
      </w:pPr>
      <w:rPr>
        <w:rFonts w:hint="default"/>
      </w:rPr>
    </w:lvl>
    <w:lvl w:ilvl="6">
      <w:numFmt w:val="bullet"/>
      <w:lvlText w:val="•"/>
      <w:lvlJc w:val="left"/>
      <w:pPr>
        <w:ind w:left="6435" w:hanging="301"/>
      </w:pPr>
      <w:rPr>
        <w:rFonts w:hint="default"/>
      </w:rPr>
    </w:lvl>
    <w:lvl w:ilvl="7">
      <w:numFmt w:val="bullet"/>
      <w:lvlText w:val="•"/>
      <w:lvlJc w:val="left"/>
      <w:pPr>
        <w:ind w:left="7248" w:hanging="301"/>
      </w:pPr>
      <w:rPr>
        <w:rFonts w:hint="default"/>
      </w:rPr>
    </w:lvl>
    <w:lvl w:ilvl="8">
      <w:numFmt w:val="bullet"/>
      <w:lvlText w:val="•"/>
      <w:lvlJc w:val="left"/>
      <w:pPr>
        <w:ind w:left="8061" w:hanging="301"/>
      </w:pPr>
      <w:rPr>
        <w:rFonts w:hint="default"/>
      </w:rPr>
    </w:lvl>
  </w:abstractNum>
  <w:abstractNum w:abstractNumId="26">
    <w:nsid w:val="4AD63742"/>
    <w:multiLevelType w:val="hybridMultilevel"/>
    <w:tmpl w:val="54CA1A6E"/>
    <w:lvl w:ilvl="0" w:tplc="65DCFF9C">
      <w:start w:val="3"/>
      <w:numFmt w:val="decimal"/>
      <w:lvlText w:val="%1."/>
      <w:lvlJc w:val="left"/>
      <w:pPr>
        <w:ind w:left="476" w:hanging="259"/>
      </w:pPr>
      <w:rPr>
        <w:rFonts w:ascii="Times New Roman" w:eastAsia="Times New Roman" w:hAnsi="Times New Roman" w:cs="Times New Roman" w:hint="default"/>
        <w:w w:val="100"/>
        <w:sz w:val="24"/>
        <w:szCs w:val="24"/>
      </w:rPr>
    </w:lvl>
    <w:lvl w:ilvl="1" w:tplc="A6E064A6">
      <w:start w:val="1"/>
      <w:numFmt w:val="decimal"/>
      <w:lvlText w:val="%2."/>
      <w:lvlJc w:val="left"/>
      <w:pPr>
        <w:ind w:left="476" w:hanging="329"/>
      </w:pPr>
      <w:rPr>
        <w:rFonts w:ascii="Times New Roman" w:eastAsia="Times New Roman" w:hAnsi="Times New Roman" w:cs="Times New Roman" w:hint="default"/>
        <w:spacing w:val="-60"/>
        <w:w w:val="100"/>
        <w:sz w:val="24"/>
        <w:szCs w:val="24"/>
      </w:rPr>
    </w:lvl>
    <w:lvl w:ilvl="2" w:tplc="B1F6C1A2">
      <w:numFmt w:val="bullet"/>
      <w:lvlText w:val="•"/>
      <w:lvlJc w:val="left"/>
      <w:pPr>
        <w:ind w:left="2321" w:hanging="329"/>
      </w:pPr>
      <w:rPr>
        <w:rFonts w:hint="default"/>
      </w:rPr>
    </w:lvl>
    <w:lvl w:ilvl="3" w:tplc="F30248D8">
      <w:numFmt w:val="bullet"/>
      <w:lvlText w:val="•"/>
      <w:lvlJc w:val="left"/>
      <w:pPr>
        <w:ind w:left="3241" w:hanging="329"/>
      </w:pPr>
      <w:rPr>
        <w:rFonts w:hint="default"/>
      </w:rPr>
    </w:lvl>
    <w:lvl w:ilvl="4" w:tplc="0A0CD56E">
      <w:numFmt w:val="bullet"/>
      <w:lvlText w:val="•"/>
      <w:lvlJc w:val="left"/>
      <w:pPr>
        <w:ind w:left="4162" w:hanging="329"/>
      </w:pPr>
      <w:rPr>
        <w:rFonts w:hint="default"/>
      </w:rPr>
    </w:lvl>
    <w:lvl w:ilvl="5" w:tplc="77FEC89E">
      <w:numFmt w:val="bullet"/>
      <w:lvlText w:val="•"/>
      <w:lvlJc w:val="left"/>
      <w:pPr>
        <w:ind w:left="5083" w:hanging="329"/>
      </w:pPr>
      <w:rPr>
        <w:rFonts w:hint="default"/>
      </w:rPr>
    </w:lvl>
    <w:lvl w:ilvl="6" w:tplc="E1EEF904">
      <w:numFmt w:val="bullet"/>
      <w:lvlText w:val="•"/>
      <w:lvlJc w:val="left"/>
      <w:pPr>
        <w:ind w:left="6003" w:hanging="329"/>
      </w:pPr>
      <w:rPr>
        <w:rFonts w:hint="default"/>
      </w:rPr>
    </w:lvl>
    <w:lvl w:ilvl="7" w:tplc="D3F4E1AE">
      <w:numFmt w:val="bullet"/>
      <w:lvlText w:val="•"/>
      <w:lvlJc w:val="left"/>
      <w:pPr>
        <w:ind w:left="6924" w:hanging="329"/>
      </w:pPr>
      <w:rPr>
        <w:rFonts w:hint="default"/>
      </w:rPr>
    </w:lvl>
    <w:lvl w:ilvl="8" w:tplc="951486C0">
      <w:numFmt w:val="bullet"/>
      <w:lvlText w:val="•"/>
      <w:lvlJc w:val="left"/>
      <w:pPr>
        <w:ind w:left="7845" w:hanging="329"/>
      </w:pPr>
      <w:rPr>
        <w:rFonts w:hint="default"/>
      </w:rPr>
    </w:lvl>
  </w:abstractNum>
  <w:abstractNum w:abstractNumId="27">
    <w:nsid w:val="4E5E3ED9"/>
    <w:multiLevelType w:val="hybridMultilevel"/>
    <w:tmpl w:val="3512624E"/>
    <w:lvl w:ilvl="0" w:tplc="C338F51E">
      <w:start w:val="1"/>
      <w:numFmt w:val="decimal"/>
      <w:lvlText w:val="%1."/>
      <w:lvlJc w:val="left"/>
      <w:pPr>
        <w:ind w:left="476" w:hanging="240"/>
      </w:pPr>
      <w:rPr>
        <w:rFonts w:ascii="Times New Roman" w:eastAsia="Times New Roman" w:hAnsi="Times New Roman" w:cs="Times New Roman" w:hint="default"/>
        <w:b/>
        <w:i w:val="0"/>
        <w:spacing w:val="-5"/>
        <w:w w:val="100"/>
        <w:sz w:val="24"/>
        <w:szCs w:val="24"/>
      </w:rPr>
    </w:lvl>
    <w:lvl w:ilvl="1" w:tplc="170C72A0">
      <w:numFmt w:val="bullet"/>
      <w:lvlText w:val="•"/>
      <w:lvlJc w:val="left"/>
      <w:pPr>
        <w:ind w:left="1420" w:hanging="240"/>
      </w:pPr>
      <w:rPr>
        <w:rFonts w:hint="default"/>
      </w:rPr>
    </w:lvl>
    <w:lvl w:ilvl="2" w:tplc="DE949816">
      <w:numFmt w:val="bullet"/>
      <w:lvlText w:val="•"/>
      <w:lvlJc w:val="left"/>
      <w:pPr>
        <w:ind w:left="2338" w:hanging="240"/>
      </w:pPr>
      <w:rPr>
        <w:rFonts w:hint="default"/>
      </w:rPr>
    </w:lvl>
    <w:lvl w:ilvl="3" w:tplc="F7E23EC6">
      <w:numFmt w:val="bullet"/>
      <w:lvlText w:val="•"/>
      <w:lvlJc w:val="left"/>
      <w:pPr>
        <w:ind w:left="3256" w:hanging="240"/>
      </w:pPr>
      <w:rPr>
        <w:rFonts w:hint="default"/>
      </w:rPr>
    </w:lvl>
    <w:lvl w:ilvl="4" w:tplc="B15E0492">
      <w:numFmt w:val="bullet"/>
      <w:lvlText w:val="•"/>
      <w:lvlJc w:val="left"/>
      <w:pPr>
        <w:ind w:left="4175" w:hanging="240"/>
      </w:pPr>
      <w:rPr>
        <w:rFonts w:hint="default"/>
      </w:rPr>
    </w:lvl>
    <w:lvl w:ilvl="5" w:tplc="C704856E">
      <w:numFmt w:val="bullet"/>
      <w:lvlText w:val="•"/>
      <w:lvlJc w:val="left"/>
      <w:pPr>
        <w:ind w:left="5093" w:hanging="240"/>
      </w:pPr>
      <w:rPr>
        <w:rFonts w:hint="default"/>
      </w:rPr>
    </w:lvl>
    <w:lvl w:ilvl="6" w:tplc="70CEEAC2">
      <w:numFmt w:val="bullet"/>
      <w:lvlText w:val="•"/>
      <w:lvlJc w:val="left"/>
      <w:pPr>
        <w:ind w:left="6012" w:hanging="240"/>
      </w:pPr>
      <w:rPr>
        <w:rFonts w:hint="default"/>
      </w:rPr>
    </w:lvl>
    <w:lvl w:ilvl="7" w:tplc="B0AA14B2">
      <w:numFmt w:val="bullet"/>
      <w:lvlText w:val="•"/>
      <w:lvlJc w:val="left"/>
      <w:pPr>
        <w:ind w:left="6930" w:hanging="240"/>
      </w:pPr>
      <w:rPr>
        <w:rFonts w:hint="default"/>
      </w:rPr>
    </w:lvl>
    <w:lvl w:ilvl="8" w:tplc="6282725E">
      <w:numFmt w:val="bullet"/>
      <w:lvlText w:val="•"/>
      <w:lvlJc w:val="left"/>
      <w:pPr>
        <w:ind w:left="7849" w:hanging="240"/>
      </w:pPr>
      <w:rPr>
        <w:rFonts w:hint="default"/>
      </w:rPr>
    </w:lvl>
  </w:abstractNum>
  <w:abstractNum w:abstractNumId="28">
    <w:nsid w:val="526D6E7D"/>
    <w:multiLevelType w:val="multilevel"/>
    <w:tmpl w:val="24181FB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5462A67"/>
    <w:multiLevelType w:val="hybridMultilevel"/>
    <w:tmpl w:val="CAB074F4"/>
    <w:lvl w:ilvl="0" w:tplc="2752D5EC">
      <w:start w:val="1"/>
      <w:numFmt w:val="decimal"/>
      <w:lvlText w:val="%1."/>
      <w:lvlJc w:val="left"/>
      <w:pPr>
        <w:ind w:left="476" w:hanging="295"/>
      </w:pPr>
      <w:rPr>
        <w:rFonts w:ascii="Times New Roman" w:eastAsia="Times New Roman" w:hAnsi="Times New Roman" w:cs="Times New Roman" w:hint="default"/>
        <w:spacing w:val="-11"/>
        <w:w w:val="100"/>
        <w:sz w:val="24"/>
        <w:szCs w:val="24"/>
      </w:rPr>
    </w:lvl>
    <w:lvl w:ilvl="1" w:tplc="4D38D410">
      <w:numFmt w:val="bullet"/>
      <w:lvlText w:val="•"/>
      <w:lvlJc w:val="left"/>
      <w:pPr>
        <w:ind w:left="1400" w:hanging="295"/>
      </w:pPr>
      <w:rPr>
        <w:rFonts w:hint="default"/>
      </w:rPr>
    </w:lvl>
    <w:lvl w:ilvl="2" w:tplc="1AA46D24">
      <w:numFmt w:val="bullet"/>
      <w:lvlText w:val="•"/>
      <w:lvlJc w:val="left"/>
      <w:pPr>
        <w:ind w:left="2321" w:hanging="295"/>
      </w:pPr>
      <w:rPr>
        <w:rFonts w:hint="default"/>
      </w:rPr>
    </w:lvl>
    <w:lvl w:ilvl="3" w:tplc="7E30743E">
      <w:numFmt w:val="bullet"/>
      <w:lvlText w:val="•"/>
      <w:lvlJc w:val="left"/>
      <w:pPr>
        <w:ind w:left="3241" w:hanging="295"/>
      </w:pPr>
      <w:rPr>
        <w:rFonts w:hint="default"/>
      </w:rPr>
    </w:lvl>
    <w:lvl w:ilvl="4" w:tplc="CE540F54">
      <w:numFmt w:val="bullet"/>
      <w:lvlText w:val="•"/>
      <w:lvlJc w:val="left"/>
      <w:pPr>
        <w:ind w:left="4162" w:hanging="295"/>
      </w:pPr>
      <w:rPr>
        <w:rFonts w:hint="default"/>
      </w:rPr>
    </w:lvl>
    <w:lvl w:ilvl="5" w:tplc="608E7C26">
      <w:numFmt w:val="bullet"/>
      <w:lvlText w:val="•"/>
      <w:lvlJc w:val="left"/>
      <w:pPr>
        <w:ind w:left="5083" w:hanging="295"/>
      </w:pPr>
      <w:rPr>
        <w:rFonts w:hint="default"/>
      </w:rPr>
    </w:lvl>
    <w:lvl w:ilvl="6" w:tplc="1AC09A98">
      <w:numFmt w:val="bullet"/>
      <w:lvlText w:val="•"/>
      <w:lvlJc w:val="left"/>
      <w:pPr>
        <w:ind w:left="6003" w:hanging="295"/>
      </w:pPr>
      <w:rPr>
        <w:rFonts w:hint="default"/>
      </w:rPr>
    </w:lvl>
    <w:lvl w:ilvl="7" w:tplc="425EA3CC">
      <w:numFmt w:val="bullet"/>
      <w:lvlText w:val="•"/>
      <w:lvlJc w:val="left"/>
      <w:pPr>
        <w:ind w:left="6924" w:hanging="295"/>
      </w:pPr>
      <w:rPr>
        <w:rFonts w:hint="default"/>
      </w:rPr>
    </w:lvl>
    <w:lvl w:ilvl="8" w:tplc="5002CA9E">
      <w:numFmt w:val="bullet"/>
      <w:lvlText w:val="•"/>
      <w:lvlJc w:val="left"/>
      <w:pPr>
        <w:ind w:left="7845" w:hanging="295"/>
      </w:pPr>
      <w:rPr>
        <w:rFonts w:hint="default"/>
      </w:rPr>
    </w:lvl>
  </w:abstractNum>
  <w:abstractNum w:abstractNumId="30">
    <w:nsid w:val="55CF3F6F"/>
    <w:multiLevelType w:val="hybridMultilevel"/>
    <w:tmpl w:val="71BCDA22"/>
    <w:lvl w:ilvl="0" w:tplc="0E147B9C">
      <w:start w:val="1"/>
      <w:numFmt w:val="decimal"/>
      <w:lvlText w:val="%1."/>
      <w:lvlJc w:val="left"/>
      <w:pPr>
        <w:ind w:left="476" w:hanging="240"/>
      </w:pPr>
      <w:rPr>
        <w:rFonts w:ascii="Times New Roman" w:eastAsia="Times New Roman" w:hAnsi="Times New Roman" w:cs="Times New Roman" w:hint="default"/>
        <w:spacing w:val="-3"/>
        <w:w w:val="100"/>
        <w:sz w:val="24"/>
        <w:szCs w:val="24"/>
      </w:rPr>
    </w:lvl>
    <w:lvl w:ilvl="1" w:tplc="970C3E62">
      <w:numFmt w:val="bullet"/>
      <w:lvlText w:val="•"/>
      <w:lvlJc w:val="left"/>
      <w:pPr>
        <w:ind w:left="1400" w:hanging="240"/>
      </w:pPr>
      <w:rPr>
        <w:rFonts w:hint="default"/>
      </w:rPr>
    </w:lvl>
    <w:lvl w:ilvl="2" w:tplc="BA94608C">
      <w:numFmt w:val="bullet"/>
      <w:lvlText w:val="•"/>
      <w:lvlJc w:val="left"/>
      <w:pPr>
        <w:ind w:left="2321" w:hanging="240"/>
      </w:pPr>
      <w:rPr>
        <w:rFonts w:hint="default"/>
      </w:rPr>
    </w:lvl>
    <w:lvl w:ilvl="3" w:tplc="32AAF7AA">
      <w:numFmt w:val="bullet"/>
      <w:lvlText w:val="•"/>
      <w:lvlJc w:val="left"/>
      <w:pPr>
        <w:ind w:left="3241" w:hanging="240"/>
      </w:pPr>
      <w:rPr>
        <w:rFonts w:hint="default"/>
      </w:rPr>
    </w:lvl>
    <w:lvl w:ilvl="4" w:tplc="E766FB12">
      <w:numFmt w:val="bullet"/>
      <w:lvlText w:val="•"/>
      <w:lvlJc w:val="left"/>
      <w:pPr>
        <w:ind w:left="4162" w:hanging="240"/>
      </w:pPr>
      <w:rPr>
        <w:rFonts w:hint="default"/>
      </w:rPr>
    </w:lvl>
    <w:lvl w:ilvl="5" w:tplc="9530C60A">
      <w:numFmt w:val="bullet"/>
      <w:lvlText w:val="•"/>
      <w:lvlJc w:val="left"/>
      <w:pPr>
        <w:ind w:left="5083" w:hanging="240"/>
      </w:pPr>
      <w:rPr>
        <w:rFonts w:hint="default"/>
      </w:rPr>
    </w:lvl>
    <w:lvl w:ilvl="6" w:tplc="15A6DEEC">
      <w:numFmt w:val="bullet"/>
      <w:lvlText w:val="•"/>
      <w:lvlJc w:val="left"/>
      <w:pPr>
        <w:ind w:left="6003" w:hanging="240"/>
      </w:pPr>
      <w:rPr>
        <w:rFonts w:hint="default"/>
      </w:rPr>
    </w:lvl>
    <w:lvl w:ilvl="7" w:tplc="8F146A6A">
      <w:numFmt w:val="bullet"/>
      <w:lvlText w:val="•"/>
      <w:lvlJc w:val="left"/>
      <w:pPr>
        <w:ind w:left="6924" w:hanging="240"/>
      </w:pPr>
      <w:rPr>
        <w:rFonts w:hint="default"/>
      </w:rPr>
    </w:lvl>
    <w:lvl w:ilvl="8" w:tplc="CDCA394E">
      <w:numFmt w:val="bullet"/>
      <w:lvlText w:val="•"/>
      <w:lvlJc w:val="left"/>
      <w:pPr>
        <w:ind w:left="7845" w:hanging="240"/>
      </w:pPr>
      <w:rPr>
        <w:rFonts w:hint="default"/>
      </w:rPr>
    </w:lvl>
  </w:abstractNum>
  <w:abstractNum w:abstractNumId="31">
    <w:nsid w:val="5CED47AF"/>
    <w:multiLevelType w:val="multilevel"/>
    <w:tmpl w:val="F850B5D0"/>
    <w:lvl w:ilvl="0">
      <w:start w:val="3"/>
      <w:numFmt w:val="decimal"/>
      <w:lvlText w:val="%1"/>
      <w:lvlJc w:val="left"/>
      <w:pPr>
        <w:ind w:left="1753" w:hanging="711"/>
      </w:pPr>
      <w:rPr>
        <w:rFonts w:hint="default"/>
      </w:rPr>
    </w:lvl>
    <w:lvl w:ilvl="1">
      <w:start w:val="9"/>
      <w:numFmt w:val="decimal"/>
      <w:lvlText w:val="%1.%2."/>
      <w:lvlJc w:val="left"/>
      <w:pPr>
        <w:ind w:left="1753" w:hanging="711"/>
        <w:jc w:val="right"/>
      </w:pPr>
      <w:rPr>
        <w:rFonts w:ascii="Times New Roman" w:eastAsia="Times New Roman" w:hAnsi="Times New Roman" w:cs="Times New Roman" w:hint="default"/>
        <w:spacing w:val="-25"/>
        <w:w w:val="100"/>
        <w:sz w:val="24"/>
        <w:szCs w:val="24"/>
      </w:rPr>
    </w:lvl>
    <w:lvl w:ilvl="2">
      <w:numFmt w:val="bullet"/>
      <w:lvlText w:val="•"/>
      <w:lvlJc w:val="left"/>
      <w:pPr>
        <w:ind w:left="3345" w:hanging="711"/>
      </w:pPr>
      <w:rPr>
        <w:rFonts w:hint="default"/>
      </w:rPr>
    </w:lvl>
    <w:lvl w:ilvl="3">
      <w:numFmt w:val="bullet"/>
      <w:lvlText w:val="•"/>
      <w:lvlJc w:val="left"/>
      <w:pPr>
        <w:ind w:left="4137" w:hanging="711"/>
      </w:pPr>
      <w:rPr>
        <w:rFonts w:hint="default"/>
      </w:rPr>
    </w:lvl>
    <w:lvl w:ilvl="4">
      <w:numFmt w:val="bullet"/>
      <w:lvlText w:val="•"/>
      <w:lvlJc w:val="left"/>
      <w:pPr>
        <w:ind w:left="4930" w:hanging="711"/>
      </w:pPr>
      <w:rPr>
        <w:rFonts w:hint="default"/>
      </w:rPr>
    </w:lvl>
    <w:lvl w:ilvl="5">
      <w:numFmt w:val="bullet"/>
      <w:lvlText w:val="•"/>
      <w:lvlJc w:val="left"/>
      <w:pPr>
        <w:ind w:left="5723" w:hanging="711"/>
      </w:pPr>
      <w:rPr>
        <w:rFonts w:hint="default"/>
      </w:rPr>
    </w:lvl>
    <w:lvl w:ilvl="6">
      <w:numFmt w:val="bullet"/>
      <w:lvlText w:val="•"/>
      <w:lvlJc w:val="left"/>
      <w:pPr>
        <w:ind w:left="6515" w:hanging="711"/>
      </w:pPr>
      <w:rPr>
        <w:rFonts w:hint="default"/>
      </w:rPr>
    </w:lvl>
    <w:lvl w:ilvl="7">
      <w:numFmt w:val="bullet"/>
      <w:lvlText w:val="•"/>
      <w:lvlJc w:val="left"/>
      <w:pPr>
        <w:ind w:left="7308" w:hanging="711"/>
      </w:pPr>
      <w:rPr>
        <w:rFonts w:hint="default"/>
      </w:rPr>
    </w:lvl>
    <w:lvl w:ilvl="8">
      <w:numFmt w:val="bullet"/>
      <w:lvlText w:val="•"/>
      <w:lvlJc w:val="left"/>
      <w:pPr>
        <w:ind w:left="8101" w:hanging="711"/>
      </w:pPr>
      <w:rPr>
        <w:rFonts w:hint="default"/>
      </w:rPr>
    </w:lvl>
  </w:abstractNum>
  <w:abstractNum w:abstractNumId="32">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3883353"/>
    <w:multiLevelType w:val="hybridMultilevel"/>
    <w:tmpl w:val="5DC81592"/>
    <w:lvl w:ilvl="0" w:tplc="DD28DE0E">
      <w:start w:val="3"/>
      <w:numFmt w:val="decimal"/>
      <w:lvlText w:val="%1."/>
      <w:lvlJc w:val="left"/>
      <w:pPr>
        <w:ind w:left="476" w:hanging="259"/>
      </w:pPr>
      <w:rPr>
        <w:rFonts w:ascii="Times New Roman" w:eastAsia="Times New Roman" w:hAnsi="Times New Roman" w:cs="Times New Roman" w:hint="default"/>
        <w:w w:val="100"/>
        <w:sz w:val="24"/>
        <w:szCs w:val="24"/>
      </w:rPr>
    </w:lvl>
    <w:lvl w:ilvl="1" w:tplc="75E8D06C">
      <w:start w:val="1"/>
      <w:numFmt w:val="decimal"/>
      <w:lvlText w:val="%2."/>
      <w:lvlJc w:val="left"/>
      <w:pPr>
        <w:ind w:left="476" w:hanging="329"/>
      </w:pPr>
      <w:rPr>
        <w:rFonts w:ascii="Times New Roman" w:eastAsia="Times New Roman" w:hAnsi="Times New Roman" w:cs="Times New Roman" w:hint="default"/>
        <w:spacing w:val="-60"/>
        <w:w w:val="100"/>
        <w:sz w:val="24"/>
        <w:szCs w:val="24"/>
      </w:rPr>
    </w:lvl>
    <w:lvl w:ilvl="2" w:tplc="77D82D02">
      <w:numFmt w:val="bullet"/>
      <w:lvlText w:val="•"/>
      <w:lvlJc w:val="left"/>
      <w:pPr>
        <w:ind w:left="2321" w:hanging="329"/>
      </w:pPr>
      <w:rPr>
        <w:rFonts w:hint="default"/>
      </w:rPr>
    </w:lvl>
    <w:lvl w:ilvl="3" w:tplc="F94A4BC4">
      <w:numFmt w:val="bullet"/>
      <w:lvlText w:val="•"/>
      <w:lvlJc w:val="left"/>
      <w:pPr>
        <w:ind w:left="3241" w:hanging="329"/>
      </w:pPr>
      <w:rPr>
        <w:rFonts w:hint="default"/>
      </w:rPr>
    </w:lvl>
    <w:lvl w:ilvl="4" w:tplc="2D4C15D4">
      <w:numFmt w:val="bullet"/>
      <w:lvlText w:val="•"/>
      <w:lvlJc w:val="left"/>
      <w:pPr>
        <w:ind w:left="4162" w:hanging="329"/>
      </w:pPr>
      <w:rPr>
        <w:rFonts w:hint="default"/>
      </w:rPr>
    </w:lvl>
    <w:lvl w:ilvl="5" w:tplc="E99C93A8">
      <w:numFmt w:val="bullet"/>
      <w:lvlText w:val="•"/>
      <w:lvlJc w:val="left"/>
      <w:pPr>
        <w:ind w:left="5083" w:hanging="329"/>
      </w:pPr>
      <w:rPr>
        <w:rFonts w:hint="default"/>
      </w:rPr>
    </w:lvl>
    <w:lvl w:ilvl="6" w:tplc="29203D62">
      <w:numFmt w:val="bullet"/>
      <w:lvlText w:val="•"/>
      <w:lvlJc w:val="left"/>
      <w:pPr>
        <w:ind w:left="6003" w:hanging="329"/>
      </w:pPr>
      <w:rPr>
        <w:rFonts w:hint="default"/>
      </w:rPr>
    </w:lvl>
    <w:lvl w:ilvl="7" w:tplc="4B08D926">
      <w:numFmt w:val="bullet"/>
      <w:lvlText w:val="•"/>
      <w:lvlJc w:val="left"/>
      <w:pPr>
        <w:ind w:left="6924" w:hanging="329"/>
      </w:pPr>
      <w:rPr>
        <w:rFonts w:hint="default"/>
      </w:rPr>
    </w:lvl>
    <w:lvl w:ilvl="8" w:tplc="394CA928">
      <w:numFmt w:val="bullet"/>
      <w:lvlText w:val="•"/>
      <w:lvlJc w:val="left"/>
      <w:pPr>
        <w:ind w:left="7845" w:hanging="329"/>
      </w:pPr>
      <w:rPr>
        <w:rFonts w:hint="default"/>
      </w:rPr>
    </w:lvl>
  </w:abstractNum>
  <w:abstractNum w:abstractNumId="35">
    <w:nsid w:val="65762262"/>
    <w:multiLevelType w:val="hybridMultilevel"/>
    <w:tmpl w:val="7C4284E4"/>
    <w:lvl w:ilvl="0" w:tplc="87D455CC">
      <w:start w:val="1"/>
      <w:numFmt w:val="decimal"/>
      <w:lvlText w:val="%1."/>
      <w:lvlJc w:val="left"/>
      <w:pPr>
        <w:ind w:left="476" w:hanging="255"/>
      </w:pPr>
      <w:rPr>
        <w:rFonts w:ascii="Times New Roman" w:eastAsia="Times New Roman" w:hAnsi="Times New Roman" w:cs="Times New Roman" w:hint="default"/>
        <w:w w:val="100"/>
        <w:sz w:val="24"/>
        <w:szCs w:val="24"/>
      </w:rPr>
    </w:lvl>
    <w:lvl w:ilvl="1" w:tplc="E954F76C">
      <w:start w:val="1"/>
      <w:numFmt w:val="decimal"/>
      <w:lvlText w:val="%2."/>
      <w:lvlJc w:val="left"/>
      <w:pPr>
        <w:ind w:left="476" w:hanging="315"/>
      </w:pPr>
      <w:rPr>
        <w:rFonts w:ascii="Times New Roman" w:eastAsia="Times New Roman" w:hAnsi="Times New Roman" w:cs="Times New Roman" w:hint="default"/>
        <w:spacing w:val="-8"/>
        <w:w w:val="100"/>
        <w:sz w:val="24"/>
        <w:szCs w:val="24"/>
      </w:rPr>
    </w:lvl>
    <w:lvl w:ilvl="2" w:tplc="6BD89D34">
      <w:numFmt w:val="bullet"/>
      <w:lvlText w:val="•"/>
      <w:lvlJc w:val="left"/>
      <w:pPr>
        <w:ind w:left="2321" w:hanging="315"/>
      </w:pPr>
      <w:rPr>
        <w:rFonts w:hint="default"/>
      </w:rPr>
    </w:lvl>
    <w:lvl w:ilvl="3" w:tplc="64A8DD0C">
      <w:numFmt w:val="bullet"/>
      <w:lvlText w:val="•"/>
      <w:lvlJc w:val="left"/>
      <w:pPr>
        <w:ind w:left="3241" w:hanging="315"/>
      </w:pPr>
      <w:rPr>
        <w:rFonts w:hint="default"/>
      </w:rPr>
    </w:lvl>
    <w:lvl w:ilvl="4" w:tplc="950C7FB0">
      <w:numFmt w:val="bullet"/>
      <w:lvlText w:val="•"/>
      <w:lvlJc w:val="left"/>
      <w:pPr>
        <w:ind w:left="4162" w:hanging="315"/>
      </w:pPr>
      <w:rPr>
        <w:rFonts w:hint="default"/>
      </w:rPr>
    </w:lvl>
    <w:lvl w:ilvl="5" w:tplc="E0745FEA">
      <w:numFmt w:val="bullet"/>
      <w:lvlText w:val="•"/>
      <w:lvlJc w:val="left"/>
      <w:pPr>
        <w:ind w:left="5083" w:hanging="315"/>
      </w:pPr>
      <w:rPr>
        <w:rFonts w:hint="default"/>
      </w:rPr>
    </w:lvl>
    <w:lvl w:ilvl="6" w:tplc="2AB81CBE">
      <w:numFmt w:val="bullet"/>
      <w:lvlText w:val="•"/>
      <w:lvlJc w:val="left"/>
      <w:pPr>
        <w:ind w:left="6003" w:hanging="315"/>
      </w:pPr>
      <w:rPr>
        <w:rFonts w:hint="default"/>
      </w:rPr>
    </w:lvl>
    <w:lvl w:ilvl="7" w:tplc="18D61580">
      <w:numFmt w:val="bullet"/>
      <w:lvlText w:val="•"/>
      <w:lvlJc w:val="left"/>
      <w:pPr>
        <w:ind w:left="6924" w:hanging="315"/>
      </w:pPr>
      <w:rPr>
        <w:rFonts w:hint="default"/>
      </w:rPr>
    </w:lvl>
    <w:lvl w:ilvl="8" w:tplc="2B1668DE">
      <w:numFmt w:val="bullet"/>
      <w:lvlText w:val="•"/>
      <w:lvlJc w:val="left"/>
      <w:pPr>
        <w:ind w:left="7845" w:hanging="315"/>
      </w:pPr>
      <w:rPr>
        <w:rFonts w:hint="default"/>
      </w:rPr>
    </w:lvl>
  </w:abstractNum>
  <w:abstractNum w:abstractNumId="36">
    <w:nsid w:val="685A0130"/>
    <w:multiLevelType w:val="hybridMultilevel"/>
    <w:tmpl w:val="84A05DC4"/>
    <w:lvl w:ilvl="0" w:tplc="97528E40">
      <w:numFmt w:val="bullet"/>
      <w:lvlText w:val=""/>
      <w:lvlJc w:val="left"/>
      <w:pPr>
        <w:ind w:left="1196" w:hanging="360"/>
      </w:pPr>
      <w:rPr>
        <w:rFonts w:ascii="Symbol" w:eastAsia="Symbol" w:hAnsi="Symbol" w:cs="Symbol" w:hint="default"/>
        <w:w w:val="100"/>
        <w:sz w:val="24"/>
        <w:szCs w:val="24"/>
      </w:rPr>
    </w:lvl>
    <w:lvl w:ilvl="1" w:tplc="A7E8DF1A">
      <w:numFmt w:val="bullet"/>
      <w:lvlText w:val="•"/>
      <w:lvlJc w:val="left"/>
      <w:pPr>
        <w:ind w:left="2048" w:hanging="360"/>
      </w:pPr>
      <w:rPr>
        <w:rFonts w:hint="default"/>
      </w:rPr>
    </w:lvl>
    <w:lvl w:ilvl="2" w:tplc="7B061850">
      <w:numFmt w:val="bullet"/>
      <w:lvlText w:val="•"/>
      <w:lvlJc w:val="left"/>
      <w:pPr>
        <w:ind w:left="2897" w:hanging="360"/>
      </w:pPr>
      <w:rPr>
        <w:rFonts w:hint="default"/>
      </w:rPr>
    </w:lvl>
    <w:lvl w:ilvl="3" w:tplc="13585834">
      <w:numFmt w:val="bullet"/>
      <w:lvlText w:val="•"/>
      <w:lvlJc w:val="left"/>
      <w:pPr>
        <w:ind w:left="3745" w:hanging="360"/>
      </w:pPr>
      <w:rPr>
        <w:rFonts w:hint="default"/>
      </w:rPr>
    </w:lvl>
    <w:lvl w:ilvl="4" w:tplc="415E3178">
      <w:numFmt w:val="bullet"/>
      <w:lvlText w:val="•"/>
      <w:lvlJc w:val="left"/>
      <w:pPr>
        <w:ind w:left="4594" w:hanging="360"/>
      </w:pPr>
      <w:rPr>
        <w:rFonts w:hint="default"/>
      </w:rPr>
    </w:lvl>
    <w:lvl w:ilvl="5" w:tplc="247C251E">
      <w:numFmt w:val="bullet"/>
      <w:lvlText w:val="•"/>
      <w:lvlJc w:val="left"/>
      <w:pPr>
        <w:ind w:left="5443" w:hanging="360"/>
      </w:pPr>
      <w:rPr>
        <w:rFonts w:hint="default"/>
      </w:rPr>
    </w:lvl>
    <w:lvl w:ilvl="6" w:tplc="3B0E1480">
      <w:numFmt w:val="bullet"/>
      <w:lvlText w:val="•"/>
      <w:lvlJc w:val="left"/>
      <w:pPr>
        <w:ind w:left="6291" w:hanging="360"/>
      </w:pPr>
      <w:rPr>
        <w:rFonts w:hint="default"/>
      </w:rPr>
    </w:lvl>
    <w:lvl w:ilvl="7" w:tplc="E146D39E">
      <w:numFmt w:val="bullet"/>
      <w:lvlText w:val="•"/>
      <w:lvlJc w:val="left"/>
      <w:pPr>
        <w:ind w:left="7140" w:hanging="360"/>
      </w:pPr>
      <w:rPr>
        <w:rFonts w:hint="default"/>
      </w:rPr>
    </w:lvl>
    <w:lvl w:ilvl="8" w:tplc="F508FD24">
      <w:numFmt w:val="bullet"/>
      <w:lvlText w:val="•"/>
      <w:lvlJc w:val="left"/>
      <w:pPr>
        <w:ind w:left="7989" w:hanging="360"/>
      </w:pPr>
      <w:rPr>
        <w:rFonts w:hint="default"/>
      </w:rPr>
    </w:lvl>
  </w:abstractNum>
  <w:abstractNum w:abstractNumId="37">
    <w:nsid w:val="6B653D8F"/>
    <w:multiLevelType w:val="hybridMultilevel"/>
    <w:tmpl w:val="BB205F4A"/>
    <w:lvl w:ilvl="0" w:tplc="0F58017C">
      <w:start w:val="1"/>
      <w:numFmt w:val="decimal"/>
      <w:lvlText w:val="%1."/>
      <w:lvlJc w:val="left"/>
      <w:pPr>
        <w:ind w:left="476" w:hanging="269"/>
      </w:pPr>
      <w:rPr>
        <w:rFonts w:ascii="Times New Roman" w:eastAsia="Times New Roman" w:hAnsi="Times New Roman" w:cs="Times New Roman" w:hint="default"/>
        <w:w w:val="100"/>
        <w:sz w:val="24"/>
        <w:szCs w:val="24"/>
      </w:rPr>
    </w:lvl>
    <w:lvl w:ilvl="1" w:tplc="589AA79E">
      <w:numFmt w:val="bullet"/>
      <w:lvlText w:val="•"/>
      <w:lvlJc w:val="left"/>
      <w:pPr>
        <w:ind w:left="1400" w:hanging="269"/>
      </w:pPr>
      <w:rPr>
        <w:rFonts w:hint="default"/>
      </w:rPr>
    </w:lvl>
    <w:lvl w:ilvl="2" w:tplc="EAF07EEE">
      <w:numFmt w:val="bullet"/>
      <w:lvlText w:val="•"/>
      <w:lvlJc w:val="left"/>
      <w:pPr>
        <w:ind w:left="2321" w:hanging="269"/>
      </w:pPr>
      <w:rPr>
        <w:rFonts w:hint="default"/>
      </w:rPr>
    </w:lvl>
    <w:lvl w:ilvl="3" w:tplc="12860F50">
      <w:numFmt w:val="bullet"/>
      <w:lvlText w:val="•"/>
      <w:lvlJc w:val="left"/>
      <w:pPr>
        <w:ind w:left="3241" w:hanging="269"/>
      </w:pPr>
      <w:rPr>
        <w:rFonts w:hint="default"/>
      </w:rPr>
    </w:lvl>
    <w:lvl w:ilvl="4" w:tplc="BAA264E8">
      <w:numFmt w:val="bullet"/>
      <w:lvlText w:val="•"/>
      <w:lvlJc w:val="left"/>
      <w:pPr>
        <w:ind w:left="4162" w:hanging="269"/>
      </w:pPr>
      <w:rPr>
        <w:rFonts w:hint="default"/>
      </w:rPr>
    </w:lvl>
    <w:lvl w:ilvl="5" w:tplc="8D683840">
      <w:numFmt w:val="bullet"/>
      <w:lvlText w:val="•"/>
      <w:lvlJc w:val="left"/>
      <w:pPr>
        <w:ind w:left="5083" w:hanging="269"/>
      </w:pPr>
      <w:rPr>
        <w:rFonts w:hint="default"/>
      </w:rPr>
    </w:lvl>
    <w:lvl w:ilvl="6" w:tplc="66CAF0C8">
      <w:numFmt w:val="bullet"/>
      <w:lvlText w:val="•"/>
      <w:lvlJc w:val="left"/>
      <w:pPr>
        <w:ind w:left="6003" w:hanging="269"/>
      </w:pPr>
      <w:rPr>
        <w:rFonts w:hint="default"/>
      </w:rPr>
    </w:lvl>
    <w:lvl w:ilvl="7" w:tplc="B352D1B8">
      <w:numFmt w:val="bullet"/>
      <w:lvlText w:val="•"/>
      <w:lvlJc w:val="left"/>
      <w:pPr>
        <w:ind w:left="6924" w:hanging="269"/>
      </w:pPr>
      <w:rPr>
        <w:rFonts w:hint="default"/>
      </w:rPr>
    </w:lvl>
    <w:lvl w:ilvl="8" w:tplc="1656596C">
      <w:numFmt w:val="bullet"/>
      <w:lvlText w:val="•"/>
      <w:lvlJc w:val="left"/>
      <w:pPr>
        <w:ind w:left="7845" w:hanging="269"/>
      </w:pPr>
      <w:rPr>
        <w:rFonts w:hint="default"/>
      </w:rPr>
    </w:lvl>
  </w:abstractNum>
  <w:abstractNum w:abstractNumId="38">
    <w:nsid w:val="6D522AA1"/>
    <w:multiLevelType w:val="multilevel"/>
    <w:tmpl w:val="95D815DC"/>
    <w:lvl w:ilvl="0">
      <w:start w:val="6"/>
      <w:numFmt w:val="decimal"/>
      <w:lvlText w:val="%1."/>
      <w:lvlJc w:val="left"/>
      <w:pPr>
        <w:ind w:left="1263" w:hanging="360"/>
      </w:pPr>
      <w:rPr>
        <w:rFonts w:ascii="Times New Roman" w:eastAsia="Times New Roman" w:hAnsi="Times New Roman" w:cs="Times New Roman" w:hint="default"/>
        <w:spacing w:val="-2"/>
        <w:w w:val="100"/>
        <w:sz w:val="24"/>
        <w:szCs w:val="24"/>
      </w:rPr>
    </w:lvl>
    <w:lvl w:ilvl="1">
      <w:start w:val="1"/>
      <w:numFmt w:val="decimal"/>
      <w:lvlText w:val="%1.%2"/>
      <w:lvlJc w:val="left"/>
      <w:pPr>
        <w:ind w:left="1263" w:hanging="301"/>
      </w:pPr>
      <w:rPr>
        <w:rFonts w:ascii="Times New Roman" w:eastAsia="Times New Roman" w:hAnsi="Times New Roman" w:cs="Times New Roman" w:hint="default"/>
        <w:w w:val="100"/>
        <w:sz w:val="22"/>
        <w:szCs w:val="22"/>
      </w:rPr>
    </w:lvl>
    <w:lvl w:ilvl="2">
      <w:numFmt w:val="bullet"/>
      <w:lvlText w:val="•"/>
      <w:lvlJc w:val="left"/>
      <w:pPr>
        <w:ind w:left="2945" w:hanging="301"/>
      </w:pPr>
      <w:rPr>
        <w:rFonts w:hint="default"/>
      </w:rPr>
    </w:lvl>
    <w:lvl w:ilvl="3">
      <w:numFmt w:val="bullet"/>
      <w:lvlText w:val="•"/>
      <w:lvlJc w:val="left"/>
      <w:pPr>
        <w:ind w:left="3787" w:hanging="301"/>
      </w:pPr>
      <w:rPr>
        <w:rFonts w:hint="default"/>
      </w:rPr>
    </w:lvl>
    <w:lvl w:ilvl="4">
      <w:numFmt w:val="bullet"/>
      <w:lvlText w:val="•"/>
      <w:lvlJc w:val="left"/>
      <w:pPr>
        <w:ind w:left="4630" w:hanging="301"/>
      </w:pPr>
      <w:rPr>
        <w:rFonts w:hint="default"/>
      </w:rPr>
    </w:lvl>
    <w:lvl w:ilvl="5">
      <w:numFmt w:val="bullet"/>
      <w:lvlText w:val="•"/>
      <w:lvlJc w:val="left"/>
      <w:pPr>
        <w:ind w:left="5473" w:hanging="301"/>
      </w:pPr>
      <w:rPr>
        <w:rFonts w:hint="default"/>
      </w:rPr>
    </w:lvl>
    <w:lvl w:ilvl="6">
      <w:numFmt w:val="bullet"/>
      <w:lvlText w:val="•"/>
      <w:lvlJc w:val="left"/>
      <w:pPr>
        <w:ind w:left="6315" w:hanging="301"/>
      </w:pPr>
      <w:rPr>
        <w:rFonts w:hint="default"/>
      </w:rPr>
    </w:lvl>
    <w:lvl w:ilvl="7">
      <w:numFmt w:val="bullet"/>
      <w:lvlText w:val="•"/>
      <w:lvlJc w:val="left"/>
      <w:pPr>
        <w:ind w:left="7158" w:hanging="301"/>
      </w:pPr>
      <w:rPr>
        <w:rFonts w:hint="default"/>
      </w:rPr>
    </w:lvl>
    <w:lvl w:ilvl="8">
      <w:numFmt w:val="bullet"/>
      <w:lvlText w:val="•"/>
      <w:lvlJc w:val="left"/>
      <w:pPr>
        <w:ind w:left="8001" w:hanging="301"/>
      </w:pPr>
      <w:rPr>
        <w:rFonts w:hint="default"/>
      </w:rPr>
    </w:lvl>
  </w:abstractNum>
  <w:abstractNum w:abstractNumId="39">
    <w:nsid w:val="6F4500C8"/>
    <w:multiLevelType w:val="hybridMultilevel"/>
    <w:tmpl w:val="5FBAEE86"/>
    <w:lvl w:ilvl="0" w:tplc="1D6640AC">
      <w:start w:val="1"/>
      <w:numFmt w:val="decimal"/>
      <w:lvlText w:val="%1."/>
      <w:lvlJc w:val="left"/>
      <w:pPr>
        <w:ind w:left="476" w:hanging="293"/>
      </w:pPr>
      <w:rPr>
        <w:rFonts w:ascii="Times New Roman" w:eastAsia="Times New Roman" w:hAnsi="Times New Roman" w:cs="Times New Roman" w:hint="default"/>
        <w:spacing w:val="-9"/>
        <w:w w:val="100"/>
        <w:sz w:val="24"/>
        <w:szCs w:val="24"/>
      </w:rPr>
    </w:lvl>
    <w:lvl w:ilvl="1" w:tplc="9AF06394">
      <w:numFmt w:val="bullet"/>
      <w:lvlText w:val="•"/>
      <w:lvlJc w:val="left"/>
      <w:pPr>
        <w:ind w:left="1400" w:hanging="293"/>
      </w:pPr>
      <w:rPr>
        <w:rFonts w:hint="default"/>
      </w:rPr>
    </w:lvl>
    <w:lvl w:ilvl="2" w:tplc="AFBAE46A">
      <w:numFmt w:val="bullet"/>
      <w:lvlText w:val="•"/>
      <w:lvlJc w:val="left"/>
      <w:pPr>
        <w:ind w:left="2321" w:hanging="293"/>
      </w:pPr>
      <w:rPr>
        <w:rFonts w:hint="default"/>
      </w:rPr>
    </w:lvl>
    <w:lvl w:ilvl="3" w:tplc="43823FB4">
      <w:numFmt w:val="bullet"/>
      <w:lvlText w:val="•"/>
      <w:lvlJc w:val="left"/>
      <w:pPr>
        <w:ind w:left="3241" w:hanging="293"/>
      </w:pPr>
      <w:rPr>
        <w:rFonts w:hint="default"/>
      </w:rPr>
    </w:lvl>
    <w:lvl w:ilvl="4" w:tplc="3890413A">
      <w:numFmt w:val="bullet"/>
      <w:lvlText w:val="•"/>
      <w:lvlJc w:val="left"/>
      <w:pPr>
        <w:ind w:left="4162" w:hanging="293"/>
      </w:pPr>
      <w:rPr>
        <w:rFonts w:hint="default"/>
      </w:rPr>
    </w:lvl>
    <w:lvl w:ilvl="5" w:tplc="98D81ED4">
      <w:numFmt w:val="bullet"/>
      <w:lvlText w:val="•"/>
      <w:lvlJc w:val="left"/>
      <w:pPr>
        <w:ind w:left="5083" w:hanging="293"/>
      </w:pPr>
      <w:rPr>
        <w:rFonts w:hint="default"/>
      </w:rPr>
    </w:lvl>
    <w:lvl w:ilvl="6" w:tplc="1346BF56">
      <w:numFmt w:val="bullet"/>
      <w:lvlText w:val="•"/>
      <w:lvlJc w:val="left"/>
      <w:pPr>
        <w:ind w:left="6003" w:hanging="293"/>
      </w:pPr>
      <w:rPr>
        <w:rFonts w:hint="default"/>
      </w:rPr>
    </w:lvl>
    <w:lvl w:ilvl="7" w:tplc="F0F0D630">
      <w:numFmt w:val="bullet"/>
      <w:lvlText w:val="•"/>
      <w:lvlJc w:val="left"/>
      <w:pPr>
        <w:ind w:left="6924" w:hanging="293"/>
      </w:pPr>
      <w:rPr>
        <w:rFonts w:hint="default"/>
      </w:rPr>
    </w:lvl>
    <w:lvl w:ilvl="8" w:tplc="99B0627C">
      <w:numFmt w:val="bullet"/>
      <w:lvlText w:val="•"/>
      <w:lvlJc w:val="left"/>
      <w:pPr>
        <w:ind w:left="7845" w:hanging="293"/>
      </w:pPr>
      <w:rPr>
        <w:rFonts w:hint="default"/>
      </w:rPr>
    </w:lvl>
  </w:abstractNum>
  <w:abstractNum w:abstractNumId="40">
    <w:nsid w:val="709B4335"/>
    <w:multiLevelType w:val="hybridMultilevel"/>
    <w:tmpl w:val="2E68CC38"/>
    <w:lvl w:ilvl="0" w:tplc="04020015">
      <w:start w:val="1"/>
      <w:numFmt w:val="upperLetter"/>
      <w:lvlText w:val="%1."/>
      <w:lvlJc w:val="left"/>
      <w:pPr>
        <w:ind w:left="1131" w:hanging="360"/>
      </w:pPr>
    </w:lvl>
    <w:lvl w:ilvl="1" w:tplc="04020019" w:tentative="1">
      <w:start w:val="1"/>
      <w:numFmt w:val="lowerLetter"/>
      <w:lvlText w:val="%2."/>
      <w:lvlJc w:val="left"/>
      <w:pPr>
        <w:ind w:left="1851" w:hanging="360"/>
      </w:pPr>
    </w:lvl>
    <w:lvl w:ilvl="2" w:tplc="0402001B" w:tentative="1">
      <w:start w:val="1"/>
      <w:numFmt w:val="lowerRoman"/>
      <w:lvlText w:val="%3."/>
      <w:lvlJc w:val="right"/>
      <w:pPr>
        <w:ind w:left="2571" w:hanging="180"/>
      </w:pPr>
    </w:lvl>
    <w:lvl w:ilvl="3" w:tplc="0402000F" w:tentative="1">
      <w:start w:val="1"/>
      <w:numFmt w:val="decimal"/>
      <w:lvlText w:val="%4."/>
      <w:lvlJc w:val="left"/>
      <w:pPr>
        <w:ind w:left="3291" w:hanging="360"/>
      </w:pPr>
    </w:lvl>
    <w:lvl w:ilvl="4" w:tplc="04020019" w:tentative="1">
      <w:start w:val="1"/>
      <w:numFmt w:val="lowerLetter"/>
      <w:lvlText w:val="%5."/>
      <w:lvlJc w:val="left"/>
      <w:pPr>
        <w:ind w:left="4011" w:hanging="360"/>
      </w:pPr>
    </w:lvl>
    <w:lvl w:ilvl="5" w:tplc="0402001B" w:tentative="1">
      <w:start w:val="1"/>
      <w:numFmt w:val="lowerRoman"/>
      <w:lvlText w:val="%6."/>
      <w:lvlJc w:val="right"/>
      <w:pPr>
        <w:ind w:left="4731" w:hanging="180"/>
      </w:pPr>
    </w:lvl>
    <w:lvl w:ilvl="6" w:tplc="0402000F" w:tentative="1">
      <w:start w:val="1"/>
      <w:numFmt w:val="decimal"/>
      <w:lvlText w:val="%7."/>
      <w:lvlJc w:val="left"/>
      <w:pPr>
        <w:ind w:left="5451" w:hanging="360"/>
      </w:pPr>
    </w:lvl>
    <w:lvl w:ilvl="7" w:tplc="04020019" w:tentative="1">
      <w:start w:val="1"/>
      <w:numFmt w:val="lowerLetter"/>
      <w:lvlText w:val="%8."/>
      <w:lvlJc w:val="left"/>
      <w:pPr>
        <w:ind w:left="6171" w:hanging="360"/>
      </w:pPr>
    </w:lvl>
    <w:lvl w:ilvl="8" w:tplc="0402001B" w:tentative="1">
      <w:start w:val="1"/>
      <w:numFmt w:val="lowerRoman"/>
      <w:lvlText w:val="%9."/>
      <w:lvlJc w:val="right"/>
      <w:pPr>
        <w:ind w:left="6891" w:hanging="180"/>
      </w:pPr>
    </w:lvl>
  </w:abstractNum>
  <w:abstractNum w:abstractNumId="41">
    <w:nsid w:val="792D0424"/>
    <w:multiLevelType w:val="multilevel"/>
    <w:tmpl w:val="64D0E8B8"/>
    <w:lvl w:ilvl="0">
      <w:start w:val="1"/>
      <w:numFmt w:val="decimal"/>
      <w:lvlText w:val="%1."/>
      <w:lvlJc w:val="left"/>
      <w:pPr>
        <w:ind w:left="1196" w:hanging="360"/>
        <w:jc w:val="righ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497" w:hanging="301"/>
      </w:pPr>
      <w:rPr>
        <w:rFonts w:ascii="Times New Roman" w:eastAsia="Times New Roman" w:hAnsi="Times New Roman" w:cs="Times New Roman" w:hint="default"/>
        <w:spacing w:val="-2"/>
        <w:w w:val="100"/>
        <w:sz w:val="22"/>
        <w:szCs w:val="22"/>
      </w:rPr>
    </w:lvl>
    <w:lvl w:ilvl="2">
      <w:numFmt w:val="bullet"/>
      <w:lvlText w:val="•"/>
      <w:lvlJc w:val="left"/>
      <w:pPr>
        <w:ind w:left="2409" w:hanging="301"/>
      </w:pPr>
      <w:rPr>
        <w:rFonts w:hint="default"/>
      </w:rPr>
    </w:lvl>
    <w:lvl w:ilvl="3">
      <w:numFmt w:val="bullet"/>
      <w:lvlText w:val="•"/>
      <w:lvlJc w:val="left"/>
      <w:pPr>
        <w:ind w:left="3319" w:hanging="301"/>
      </w:pPr>
      <w:rPr>
        <w:rFonts w:hint="default"/>
      </w:rPr>
    </w:lvl>
    <w:lvl w:ilvl="4">
      <w:numFmt w:val="bullet"/>
      <w:lvlText w:val="•"/>
      <w:lvlJc w:val="left"/>
      <w:pPr>
        <w:ind w:left="4228" w:hanging="301"/>
      </w:pPr>
      <w:rPr>
        <w:rFonts w:hint="default"/>
      </w:rPr>
    </w:lvl>
    <w:lvl w:ilvl="5">
      <w:numFmt w:val="bullet"/>
      <w:lvlText w:val="•"/>
      <w:lvlJc w:val="left"/>
      <w:pPr>
        <w:ind w:left="5138" w:hanging="301"/>
      </w:pPr>
      <w:rPr>
        <w:rFonts w:hint="default"/>
      </w:rPr>
    </w:lvl>
    <w:lvl w:ilvl="6">
      <w:numFmt w:val="bullet"/>
      <w:lvlText w:val="•"/>
      <w:lvlJc w:val="left"/>
      <w:pPr>
        <w:ind w:left="6048" w:hanging="301"/>
      </w:pPr>
      <w:rPr>
        <w:rFonts w:hint="default"/>
      </w:rPr>
    </w:lvl>
    <w:lvl w:ilvl="7">
      <w:numFmt w:val="bullet"/>
      <w:lvlText w:val="•"/>
      <w:lvlJc w:val="left"/>
      <w:pPr>
        <w:ind w:left="6957" w:hanging="301"/>
      </w:pPr>
      <w:rPr>
        <w:rFonts w:hint="default"/>
      </w:rPr>
    </w:lvl>
    <w:lvl w:ilvl="8">
      <w:numFmt w:val="bullet"/>
      <w:lvlText w:val="•"/>
      <w:lvlJc w:val="left"/>
      <w:pPr>
        <w:ind w:left="7867" w:hanging="301"/>
      </w:pPr>
      <w:rPr>
        <w:rFonts w:hint="default"/>
      </w:rPr>
    </w:lvl>
  </w:abstractNum>
  <w:abstractNum w:abstractNumId="42">
    <w:nsid w:val="7E1B3201"/>
    <w:multiLevelType w:val="hybridMultilevel"/>
    <w:tmpl w:val="06EA9B8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11"/>
  </w:num>
  <w:num w:numId="5">
    <w:abstractNumId w:val="7"/>
  </w:num>
  <w:num w:numId="6">
    <w:abstractNumId w:val="22"/>
  </w:num>
  <w:num w:numId="7">
    <w:abstractNumId w:val="36"/>
  </w:num>
  <w:num w:numId="8">
    <w:abstractNumId w:val="30"/>
  </w:num>
  <w:num w:numId="9">
    <w:abstractNumId w:val="23"/>
  </w:num>
  <w:num w:numId="10">
    <w:abstractNumId w:val="40"/>
  </w:num>
  <w:num w:numId="11">
    <w:abstractNumId w:val="10"/>
  </w:num>
  <w:num w:numId="12">
    <w:abstractNumId w:val="25"/>
  </w:num>
  <w:num w:numId="13">
    <w:abstractNumId w:val="24"/>
  </w:num>
  <w:num w:numId="14">
    <w:abstractNumId w:val="31"/>
  </w:num>
  <w:num w:numId="15">
    <w:abstractNumId w:val="15"/>
  </w:num>
  <w:num w:numId="16">
    <w:abstractNumId w:val="17"/>
  </w:num>
  <w:num w:numId="17">
    <w:abstractNumId w:val="28"/>
  </w:num>
  <w:num w:numId="18">
    <w:abstractNumId w:val="14"/>
  </w:num>
  <w:num w:numId="19">
    <w:abstractNumId w:val="21"/>
  </w:num>
  <w:num w:numId="20">
    <w:abstractNumId w:val="38"/>
  </w:num>
  <w:num w:numId="21">
    <w:abstractNumId w:val="19"/>
  </w:num>
  <w:num w:numId="22">
    <w:abstractNumId w:val="37"/>
  </w:num>
  <w:num w:numId="23">
    <w:abstractNumId w:val="2"/>
  </w:num>
  <w:num w:numId="24">
    <w:abstractNumId w:val="42"/>
  </w:num>
  <w:num w:numId="25">
    <w:abstractNumId w:val="39"/>
  </w:num>
  <w:num w:numId="26">
    <w:abstractNumId w:val="4"/>
  </w:num>
  <w:num w:numId="27">
    <w:abstractNumId w:val="27"/>
  </w:num>
  <w:num w:numId="28">
    <w:abstractNumId w:val="3"/>
  </w:num>
  <w:num w:numId="29">
    <w:abstractNumId w:val="26"/>
  </w:num>
  <w:num w:numId="30">
    <w:abstractNumId w:val="34"/>
  </w:num>
  <w:num w:numId="31">
    <w:abstractNumId w:val="16"/>
  </w:num>
  <w:num w:numId="32">
    <w:abstractNumId w:val="35"/>
  </w:num>
  <w:num w:numId="33">
    <w:abstractNumId w:val="29"/>
  </w:num>
  <w:num w:numId="34">
    <w:abstractNumId w:val="20"/>
  </w:num>
  <w:num w:numId="35">
    <w:abstractNumId w:val="12"/>
  </w:num>
  <w:num w:numId="36">
    <w:abstractNumId w:val="13"/>
  </w:num>
  <w:num w:numId="37">
    <w:abstractNumId w:val="33"/>
  </w:num>
  <w:num w:numId="38">
    <w:abstractNumId w:val="5"/>
  </w:num>
  <w:num w:numId="39">
    <w:abstractNumId w:val="9"/>
  </w:num>
  <w:num w:numId="40">
    <w:abstractNumId w:val="32"/>
  </w:num>
  <w:num w:numId="41">
    <w:abstractNumId w:val="41"/>
  </w:num>
  <w:num w:numId="42">
    <w:abstractNumId w:val="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7F"/>
    <w:rsid w:val="000023B2"/>
    <w:rsid w:val="0001377F"/>
    <w:rsid w:val="00082ECF"/>
    <w:rsid w:val="00122AF7"/>
    <w:rsid w:val="0013327F"/>
    <w:rsid w:val="002243C2"/>
    <w:rsid w:val="002C0BF9"/>
    <w:rsid w:val="002C3104"/>
    <w:rsid w:val="003638D6"/>
    <w:rsid w:val="003847BD"/>
    <w:rsid w:val="003B03FF"/>
    <w:rsid w:val="00437E97"/>
    <w:rsid w:val="00533FA7"/>
    <w:rsid w:val="0056562F"/>
    <w:rsid w:val="005722B5"/>
    <w:rsid w:val="005C168E"/>
    <w:rsid w:val="00680425"/>
    <w:rsid w:val="006E1F4A"/>
    <w:rsid w:val="00780549"/>
    <w:rsid w:val="007C3FC1"/>
    <w:rsid w:val="0084377C"/>
    <w:rsid w:val="00877AE9"/>
    <w:rsid w:val="00942E4F"/>
    <w:rsid w:val="00994CF6"/>
    <w:rsid w:val="009E6802"/>
    <w:rsid w:val="00A4137A"/>
    <w:rsid w:val="00A96EBC"/>
    <w:rsid w:val="00AC69B5"/>
    <w:rsid w:val="00AF0081"/>
    <w:rsid w:val="00B4619C"/>
    <w:rsid w:val="00B50C2D"/>
    <w:rsid w:val="00B66793"/>
    <w:rsid w:val="00B71436"/>
    <w:rsid w:val="00B84838"/>
    <w:rsid w:val="00B86C6F"/>
    <w:rsid w:val="00BD6A9D"/>
    <w:rsid w:val="00BE5D47"/>
    <w:rsid w:val="00BF2339"/>
    <w:rsid w:val="00BF6482"/>
    <w:rsid w:val="00C94716"/>
    <w:rsid w:val="00CE6FA1"/>
    <w:rsid w:val="00CF4AFB"/>
    <w:rsid w:val="00D91371"/>
    <w:rsid w:val="00E13319"/>
    <w:rsid w:val="00F40755"/>
    <w:rsid w:val="00F820F5"/>
    <w:rsid w:val="00FB1B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F4AFB"/>
    <w:pPr>
      <w:widowControl w:val="0"/>
      <w:autoSpaceDE w:val="0"/>
      <w:autoSpaceDN w:val="0"/>
      <w:spacing w:after="0" w:line="240" w:lineRule="auto"/>
      <w:ind w:left="476"/>
      <w:outlineLvl w:val="0"/>
    </w:pPr>
    <w:rPr>
      <w:rFonts w:ascii="Times New Roman" w:eastAsia="Times New Roman" w:hAnsi="Times New Roman" w:cs="Times New Roman"/>
      <w:b/>
      <w:bCs/>
      <w:sz w:val="24"/>
      <w:szCs w:val="24"/>
      <w:lang w:val="en-US" w:eastAsia="en-US"/>
    </w:rPr>
  </w:style>
  <w:style w:type="paragraph" w:styleId="3">
    <w:name w:val="heading 3"/>
    <w:basedOn w:val="a"/>
    <w:next w:val="a"/>
    <w:link w:val="30"/>
    <w:uiPriority w:val="9"/>
    <w:semiHidden/>
    <w:unhideWhenUsed/>
    <w:qFormat/>
    <w:rsid w:val="00CF4AFB"/>
    <w:pPr>
      <w:keepNext/>
      <w:keepLines/>
      <w:spacing w:before="200" w:after="0"/>
      <w:outlineLvl w:val="2"/>
    </w:pPr>
    <w:rPr>
      <w:rFonts w:ascii="Calibri Light" w:eastAsia="Times New Roman" w:hAnsi="Calibri Light" w:cs="Times New Roman"/>
      <w:b/>
      <w:bCs/>
      <w:color w:val="5B9BD5"/>
      <w:lang w:val="en-US"/>
    </w:rPr>
  </w:style>
  <w:style w:type="paragraph" w:styleId="5">
    <w:name w:val="heading 5"/>
    <w:basedOn w:val="a"/>
    <w:next w:val="a"/>
    <w:link w:val="50"/>
    <w:uiPriority w:val="9"/>
    <w:semiHidden/>
    <w:unhideWhenUsed/>
    <w:qFormat/>
    <w:rsid w:val="00CF4AFB"/>
    <w:pPr>
      <w:keepNext/>
      <w:keepLines/>
      <w:spacing w:before="200" w:after="0"/>
      <w:outlineLvl w:val="4"/>
    </w:pPr>
    <w:rPr>
      <w:rFonts w:ascii="Calibri Light" w:eastAsia="Times New Roman" w:hAnsi="Calibri Light" w:cs="Times New Roman"/>
      <w:color w:val="1F4D7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CF4AFB"/>
    <w:rPr>
      <w:rFonts w:ascii="Times New Roman" w:eastAsia="Times New Roman" w:hAnsi="Times New Roman" w:cs="Times New Roman"/>
      <w:b/>
      <w:bCs/>
      <w:sz w:val="24"/>
      <w:szCs w:val="24"/>
      <w:lang w:val="en-US" w:eastAsia="en-US"/>
    </w:rPr>
  </w:style>
  <w:style w:type="paragraph" w:customStyle="1" w:styleId="31">
    <w:name w:val="Заглавие 31"/>
    <w:basedOn w:val="a"/>
    <w:next w:val="a"/>
    <w:uiPriority w:val="9"/>
    <w:semiHidden/>
    <w:unhideWhenUsed/>
    <w:qFormat/>
    <w:rsid w:val="00CF4AFB"/>
    <w:pPr>
      <w:keepNext/>
      <w:keepLines/>
      <w:widowControl w:val="0"/>
      <w:autoSpaceDE w:val="0"/>
      <w:autoSpaceDN w:val="0"/>
      <w:spacing w:before="200" w:after="0" w:line="240" w:lineRule="auto"/>
      <w:outlineLvl w:val="2"/>
    </w:pPr>
    <w:rPr>
      <w:rFonts w:ascii="Calibri Light" w:eastAsia="Times New Roman" w:hAnsi="Calibri Light" w:cs="Times New Roman"/>
      <w:b/>
      <w:bCs/>
      <w:color w:val="5B9BD5"/>
      <w:lang w:val="en-US" w:eastAsia="en-US"/>
    </w:rPr>
  </w:style>
  <w:style w:type="paragraph" w:customStyle="1" w:styleId="51">
    <w:name w:val="Заглавие 51"/>
    <w:basedOn w:val="a"/>
    <w:next w:val="a"/>
    <w:uiPriority w:val="9"/>
    <w:semiHidden/>
    <w:unhideWhenUsed/>
    <w:qFormat/>
    <w:rsid w:val="00CF4AFB"/>
    <w:pPr>
      <w:keepNext/>
      <w:keepLines/>
      <w:widowControl w:val="0"/>
      <w:autoSpaceDE w:val="0"/>
      <w:autoSpaceDN w:val="0"/>
      <w:spacing w:before="200" w:after="0" w:line="240" w:lineRule="auto"/>
      <w:outlineLvl w:val="4"/>
    </w:pPr>
    <w:rPr>
      <w:rFonts w:ascii="Calibri Light" w:eastAsia="Times New Roman" w:hAnsi="Calibri Light" w:cs="Times New Roman"/>
      <w:color w:val="1F4D78"/>
      <w:lang w:val="en-US" w:eastAsia="en-US"/>
    </w:rPr>
  </w:style>
  <w:style w:type="numbering" w:customStyle="1" w:styleId="11">
    <w:name w:val="Без списък1"/>
    <w:next w:val="a2"/>
    <w:uiPriority w:val="99"/>
    <w:semiHidden/>
    <w:unhideWhenUsed/>
    <w:rsid w:val="00CF4AFB"/>
  </w:style>
  <w:style w:type="paragraph" w:styleId="a3">
    <w:name w:val="Body Text"/>
    <w:basedOn w:val="a"/>
    <w:link w:val="a4"/>
    <w:uiPriority w:val="1"/>
    <w:qFormat/>
    <w:rsid w:val="00CF4AFB"/>
    <w:pPr>
      <w:widowControl w:val="0"/>
      <w:autoSpaceDE w:val="0"/>
      <w:autoSpaceDN w:val="0"/>
      <w:spacing w:after="0" w:line="240" w:lineRule="auto"/>
      <w:ind w:left="476"/>
    </w:pPr>
    <w:rPr>
      <w:rFonts w:ascii="Times New Roman" w:eastAsia="Times New Roman" w:hAnsi="Times New Roman" w:cs="Times New Roman"/>
      <w:sz w:val="24"/>
      <w:szCs w:val="24"/>
      <w:lang w:val="en-US" w:eastAsia="en-US"/>
    </w:rPr>
  </w:style>
  <w:style w:type="character" w:customStyle="1" w:styleId="a4">
    <w:name w:val="Основен текст Знак"/>
    <w:basedOn w:val="a0"/>
    <w:link w:val="a3"/>
    <w:uiPriority w:val="1"/>
    <w:rsid w:val="00CF4AFB"/>
    <w:rPr>
      <w:rFonts w:ascii="Times New Roman" w:eastAsia="Times New Roman" w:hAnsi="Times New Roman" w:cs="Times New Roman"/>
      <w:sz w:val="24"/>
      <w:szCs w:val="24"/>
      <w:lang w:val="en-US" w:eastAsia="en-US"/>
    </w:rPr>
  </w:style>
  <w:style w:type="paragraph" w:styleId="a5">
    <w:name w:val="List Paragraph"/>
    <w:aliases w:val="ПАРАГРАФ"/>
    <w:basedOn w:val="a"/>
    <w:link w:val="a6"/>
    <w:uiPriority w:val="1"/>
    <w:qFormat/>
    <w:rsid w:val="00CF4AFB"/>
    <w:pPr>
      <w:widowControl w:val="0"/>
      <w:autoSpaceDE w:val="0"/>
      <w:autoSpaceDN w:val="0"/>
      <w:spacing w:after="0" w:line="240" w:lineRule="auto"/>
      <w:ind w:left="476" w:hanging="360"/>
      <w:jc w:val="both"/>
    </w:pPr>
    <w:rPr>
      <w:rFonts w:ascii="Times New Roman" w:eastAsia="Times New Roman" w:hAnsi="Times New Roman" w:cs="Times New Roman"/>
      <w:lang w:val="en-US" w:eastAsia="en-US"/>
    </w:rPr>
  </w:style>
  <w:style w:type="paragraph" w:styleId="a7">
    <w:name w:val="header"/>
    <w:basedOn w:val="a"/>
    <w:link w:val="a8"/>
    <w:uiPriority w:val="99"/>
    <w:unhideWhenUsed/>
    <w:rsid w:val="00CF4AFB"/>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eastAsia="en-US"/>
    </w:rPr>
  </w:style>
  <w:style w:type="character" w:customStyle="1" w:styleId="a8">
    <w:name w:val="Горен колонтитул Знак"/>
    <w:basedOn w:val="a0"/>
    <w:link w:val="a7"/>
    <w:uiPriority w:val="99"/>
    <w:rsid w:val="00CF4AFB"/>
    <w:rPr>
      <w:rFonts w:ascii="Times New Roman" w:eastAsia="Times New Roman" w:hAnsi="Times New Roman" w:cs="Times New Roman"/>
      <w:lang w:val="en-US" w:eastAsia="en-US"/>
    </w:rPr>
  </w:style>
  <w:style w:type="paragraph" w:styleId="a9">
    <w:name w:val="footer"/>
    <w:aliases w:val="Char"/>
    <w:basedOn w:val="a"/>
    <w:link w:val="aa"/>
    <w:uiPriority w:val="99"/>
    <w:unhideWhenUsed/>
    <w:rsid w:val="00CF4AFB"/>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eastAsia="en-US"/>
    </w:rPr>
  </w:style>
  <w:style w:type="character" w:customStyle="1" w:styleId="aa">
    <w:name w:val="Долен колонтитул Знак"/>
    <w:aliases w:val="Char Знак"/>
    <w:basedOn w:val="a0"/>
    <w:link w:val="a9"/>
    <w:uiPriority w:val="99"/>
    <w:rsid w:val="00CF4AFB"/>
    <w:rPr>
      <w:rFonts w:ascii="Times New Roman" w:eastAsia="Times New Roman" w:hAnsi="Times New Roman" w:cs="Times New Roman"/>
      <w:lang w:val="en-US" w:eastAsia="en-US"/>
    </w:rPr>
  </w:style>
  <w:style w:type="table" w:customStyle="1" w:styleId="TableNormal1">
    <w:name w:val="Table Normal1"/>
    <w:uiPriority w:val="2"/>
    <w:semiHidden/>
    <w:unhideWhenUsed/>
    <w:qFormat/>
    <w:rsid w:val="00CF4AFB"/>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4AFB"/>
    <w:pPr>
      <w:widowControl w:val="0"/>
      <w:autoSpaceDE w:val="0"/>
      <w:autoSpaceDN w:val="0"/>
      <w:spacing w:before="3" w:after="0" w:line="269" w:lineRule="exact"/>
    </w:pPr>
    <w:rPr>
      <w:rFonts w:ascii="Times New Roman" w:eastAsia="Times New Roman" w:hAnsi="Times New Roman" w:cs="Times New Roman"/>
      <w:lang w:val="en-US" w:eastAsia="en-US"/>
    </w:rPr>
  </w:style>
  <w:style w:type="paragraph" w:styleId="ab">
    <w:name w:val="Balloon Text"/>
    <w:basedOn w:val="a"/>
    <w:link w:val="ac"/>
    <w:uiPriority w:val="99"/>
    <w:semiHidden/>
    <w:unhideWhenUsed/>
    <w:rsid w:val="00CF4AFB"/>
    <w:pPr>
      <w:widowControl w:val="0"/>
      <w:autoSpaceDE w:val="0"/>
      <w:autoSpaceDN w:val="0"/>
      <w:spacing w:after="0" w:line="240" w:lineRule="auto"/>
    </w:pPr>
    <w:rPr>
      <w:rFonts w:ascii="Tahoma" w:eastAsia="Times New Roman" w:hAnsi="Tahoma" w:cs="Tahoma"/>
      <w:sz w:val="16"/>
      <w:szCs w:val="16"/>
      <w:lang w:val="en-US" w:eastAsia="en-US"/>
    </w:rPr>
  </w:style>
  <w:style w:type="character" w:customStyle="1" w:styleId="ac">
    <w:name w:val="Изнесен текст Знак"/>
    <w:basedOn w:val="a0"/>
    <w:link w:val="ab"/>
    <w:uiPriority w:val="99"/>
    <w:semiHidden/>
    <w:rsid w:val="00CF4AFB"/>
    <w:rPr>
      <w:rFonts w:ascii="Tahoma" w:eastAsia="Times New Roman" w:hAnsi="Tahoma" w:cs="Tahoma"/>
      <w:sz w:val="16"/>
      <w:szCs w:val="16"/>
      <w:lang w:val="en-US" w:eastAsia="en-US"/>
    </w:rPr>
  </w:style>
  <w:style w:type="character" w:customStyle="1" w:styleId="30">
    <w:name w:val="Заглавие 3 Знак"/>
    <w:basedOn w:val="a0"/>
    <w:link w:val="3"/>
    <w:uiPriority w:val="9"/>
    <w:rsid w:val="00CF4AFB"/>
    <w:rPr>
      <w:rFonts w:ascii="Calibri Light" w:eastAsia="Times New Roman" w:hAnsi="Calibri Light" w:cs="Times New Roman"/>
      <w:b/>
      <w:bCs/>
      <w:color w:val="5B9BD5"/>
      <w:lang w:val="en-US"/>
    </w:rPr>
  </w:style>
  <w:style w:type="character" w:customStyle="1" w:styleId="50">
    <w:name w:val="Заглавие 5 Знак"/>
    <w:basedOn w:val="a0"/>
    <w:link w:val="5"/>
    <w:uiPriority w:val="9"/>
    <w:semiHidden/>
    <w:rsid w:val="00CF4AFB"/>
    <w:rPr>
      <w:rFonts w:ascii="Calibri Light" w:eastAsia="Times New Roman" w:hAnsi="Calibri Light" w:cs="Times New Roman"/>
      <w:color w:val="1F4D78"/>
      <w:lang w:val="en-US"/>
    </w:rPr>
  </w:style>
  <w:style w:type="paragraph" w:styleId="ad">
    <w:name w:val="caption"/>
    <w:aliases w:val="ФИГУРА"/>
    <w:basedOn w:val="a"/>
    <w:next w:val="a"/>
    <w:qFormat/>
    <w:rsid w:val="00CF4AFB"/>
    <w:pPr>
      <w:keepNext/>
      <w:spacing w:before="120" w:after="0" w:line="240" w:lineRule="auto"/>
      <w:ind w:firstLine="567"/>
      <w:jc w:val="both"/>
    </w:pPr>
    <w:rPr>
      <w:rFonts w:ascii="Arial" w:eastAsia="Batang" w:hAnsi="Arial" w:cs="Arial"/>
      <w:bCs/>
      <w:i/>
      <w:sz w:val="20"/>
      <w:szCs w:val="20"/>
      <w:lang w:eastAsia="en-US"/>
    </w:rPr>
  </w:style>
  <w:style w:type="character" w:customStyle="1" w:styleId="12">
    <w:name w:val="Хипервръзка1"/>
    <w:basedOn w:val="a0"/>
    <w:uiPriority w:val="99"/>
    <w:unhideWhenUsed/>
    <w:rsid w:val="00CF4AFB"/>
    <w:rPr>
      <w:color w:val="0563C1"/>
      <w:u w:val="single"/>
    </w:rPr>
  </w:style>
  <w:style w:type="character" w:customStyle="1" w:styleId="a6">
    <w:name w:val="Списък на абзаци Знак"/>
    <w:aliases w:val="ПАРАГРАФ Знак"/>
    <w:link w:val="a5"/>
    <w:uiPriority w:val="1"/>
    <w:locked/>
    <w:rsid w:val="00CF4AFB"/>
    <w:rPr>
      <w:rFonts w:ascii="Times New Roman" w:eastAsia="Times New Roman" w:hAnsi="Times New Roman" w:cs="Times New Roman"/>
      <w:lang w:val="en-US" w:eastAsia="en-US"/>
    </w:rPr>
  </w:style>
  <w:style w:type="table" w:styleId="ae">
    <w:name w:val="Table Grid"/>
    <w:basedOn w:val="a1"/>
    <w:rsid w:val="00CF4A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CF4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0">
    <w:name w:val="Заглавие 3 Знак1"/>
    <w:basedOn w:val="a0"/>
    <w:uiPriority w:val="9"/>
    <w:semiHidden/>
    <w:rsid w:val="00CF4AFB"/>
    <w:rPr>
      <w:rFonts w:asciiTheme="majorHAnsi" w:eastAsiaTheme="majorEastAsia" w:hAnsiTheme="majorHAnsi" w:cstheme="majorBidi"/>
      <w:b/>
      <w:bCs/>
      <w:color w:val="4F81BD" w:themeColor="accent1"/>
    </w:rPr>
  </w:style>
  <w:style w:type="character" w:customStyle="1" w:styleId="510">
    <w:name w:val="Заглавие 5 Знак1"/>
    <w:basedOn w:val="a0"/>
    <w:uiPriority w:val="9"/>
    <w:semiHidden/>
    <w:rsid w:val="00CF4AFB"/>
    <w:rPr>
      <w:rFonts w:asciiTheme="majorHAnsi" w:eastAsiaTheme="majorEastAsia" w:hAnsiTheme="majorHAnsi" w:cstheme="majorBidi"/>
      <w:color w:val="243F60" w:themeColor="accent1" w:themeShade="7F"/>
    </w:rPr>
  </w:style>
  <w:style w:type="character" w:styleId="af">
    <w:name w:val="Hyperlink"/>
    <w:basedOn w:val="a0"/>
    <w:uiPriority w:val="99"/>
    <w:semiHidden/>
    <w:unhideWhenUsed/>
    <w:rsid w:val="00CF4AFB"/>
    <w:rPr>
      <w:color w:val="0000FF" w:themeColor="hyperlink"/>
      <w:u w:val="single"/>
    </w:rPr>
  </w:style>
  <w:style w:type="paragraph" w:customStyle="1" w:styleId="Char1CharChar">
    <w:name w:val="Char1 Char Char"/>
    <w:basedOn w:val="a"/>
    <w:next w:val="a"/>
    <w:rsid w:val="00C9471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AF0081"/>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F4AFB"/>
    <w:pPr>
      <w:widowControl w:val="0"/>
      <w:autoSpaceDE w:val="0"/>
      <w:autoSpaceDN w:val="0"/>
      <w:spacing w:after="0" w:line="240" w:lineRule="auto"/>
      <w:ind w:left="476"/>
      <w:outlineLvl w:val="0"/>
    </w:pPr>
    <w:rPr>
      <w:rFonts w:ascii="Times New Roman" w:eastAsia="Times New Roman" w:hAnsi="Times New Roman" w:cs="Times New Roman"/>
      <w:b/>
      <w:bCs/>
      <w:sz w:val="24"/>
      <w:szCs w:val="24"/>
      <w:lang w:val="en-US" w:eastAsia="en-US"/>
    </w:rPr>
  </w:style>
  <w:style w:type="paragraph" w:styleId="3">
    <w:name w:val="heading 3"/>
    <w:basedOn w:val="a"/>
    <w:next w:val="a"/>
    <w:link w:val="30"/>
    <w:uiPriority w:val="9"/>
    <w:semiHidden/>
    <w:unhideWhenUsed/>
    <w:qFormat/>
    <w:rsid w:val="00CF4AFB"/>
    <w:pPr>
      <w:keepNext/>
      <w:keepLines/>
      <w:spacing w:before="200" w:after="0"/>
      <w:outlineLvl w:val="2"/>
    </w:pPr>
    <w:rPr>
      <w:rFonts w:ascii="Calibri Light" w:eastAsia="Times New Roman" w:hAnsi="Calibri Light" w:cs="Times New Roman"/>
      <w:b/>
      <w:bCs/>
      <w:color w:val="5B9BD5"/>
      <w:lang w:val="en-US"/>
    </w:rPr>
  </w:style>
  <w:style w:type="paragraph" w:styleId="5">
    <w:name w:val="heading 5"/>
    <w:basedOn w:val="a"/>
    <w:next w:val="a"/>
    <w:link w:val="50"/>
    <w:uiPriority w:val="9"/>
    <w:semiHidden/>
    <w:unhideWhenUsed/>
    <w:qFormat/>
    <w:rsid w:val="00CF4AFB"/>
    <w:pPr>
      <w:keepNext/>
      <w:keepLines/>
      <w:spacing w:before="200" w:after="0"/>
      <w:outlineLvl w:val="4"/>
    </w:pPr>
    <w:rPr>
      <w:rFonts w:ascii="Calibri Light" w:eastAsia="Times New Roman" w:hAnsi="Calibri Light" w:cs="Times New Roman"/>
      <w:color w:val="1F4D7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CF4AFB"/>
    <w:rPr>
      <w:rFonts w:ascii="Times New Roman" w:eastAsia="Times New Roman" w:hAnsi="Times New Roman" w:cs="Times New Roman"/>
      <w:b/>
      <w:bCs/>
      <w:sz w:val="24"/>
      <w:szCs w:val="24"/>
      <w:lang w:val="en-US" w:eastAsia="en-US"/>
    </w:rPr>
  </w:style>
  <w:style w:type="paragraph" w:customStyle="1" w:styleId="31">
    <w:name w:val="Заглавие 31"/>
    <w:basedOn w:val="a"/>
    <w:next w:val="a"/>
    <w:uiPriority w:val="9"/>
    <w:semiHidden/>
    <w:unhideWhenUsed/>
    <w:qFormat/>
    <w:rsid w:val="00CF4AFB"/>
    <w:pPr>
      <w:keepNext/>
      <w:keepLines/>
      <w:widowControl w:val="0"/>
      <w:autoSpaceDE w:val="0"/>
      <w:autoSpaceDN w:val="0"/>
      <w:spacing w:before="200" w:after="0" w:line="240" w:lineRule="auto"/>
      <w:outlineLvl w:val="2"/>
    </w:pPr>
    <w:rPr>
      <w:rFonts w:ascii="Calibri Light" w:eastAsia="Times New Roman" w:hAnsi="Calibri Light" w:cs="Times New Roman"/>
      <w:b/>
      <w:bCs/>
      <w:color w:val="5B9BD5"/>
      <w:lang w:val="en-US" w:eastAsia="en-US"/>
    </w:rPr>
  </w:style>
  <w:style w:type="paragraph" w:customStyle="1" w:styleId="51">
    <w:name w:val="Заглавие 51"/>
    <w:basedOn w:val="a"/>
    <w:next w:val="a"/>
    <w:uiPriority w:val="9"/>
    <w:semiHidden/>
    <w:unhideWhenUsed/>
    <w:qFormat/>
    <w:rsid w:val="00CF4AFB"/>
    <w:pPr>
      <w:keepNext/>
      <w:keepLines/>
      <w:widowControl w:val="0"/>
      <w:autoSpaceDE w:val="0"/>
      <w:autoSpaceDN w:val="0"/>
      <w:spacing w:before="200" w:after="0" w:line="240" w:lineRule="auto"/>
      <w:outlineLvl w:val="4"/>
    </w:pPr>
    <w:rPr>
      <w:rFonts w:ascii="Calibri Light" w:eastAsia="Times New Roman" w:hAnsi="Calibri Light" w:cs="Times New Roman"/>
      <w:color w:val="1F4D78"/>
      <w:lang w:val="en-US" w:eastAsia="en-US"/>
    </w:rPr>
  </w:style>
  <w:style w:type="numbering" w:customStyle="1" w:styleId="11">
    <w:name w:val="Без списък1"/>
    <w:next w:val="a2"/>
    <w:uiPriority w:val="99"/>
    <w:semiHidden/>
    <w:unhideWhenUsed/>
    <w:rsid w:val="00CF4AFB"/>
  </w:style>
  <w:style w:type="paragraph" w:styleId="a3">
    <w:name w:val="Body Text"/>
    <w:basedOn w:val="a"/>
    <w:link w:val="a4"/>
    <w:uiPriority w:val="1"/>
    <w:qFormat/>
    <w:rsid w:val="00CF4AFB"/>
    <w:pPr>
      <w:widowControl w:val="0"/>
      <w:autoSpaceDE w:val="0"/>
      <w:autoSpaceDN w:val="0"/>
      <w:spacing w:after="0" w:line="240" w:lineRule="auto"/>
      <w:ind w:left="476"/>
    </w:pPr>
    <w:rPr>
      <w:rFonts w:ascii="Times New Roman" w:eastAsia="Times New Roman" w:hAnsi="Times New Roman" w:cs="Times New Roman"/>
      <w:sz w:val="24"/>
      <w:szCs w:val="24"/>
      <w:lang w:val="en-US" w:eastAsia="en-US"/>
    </w:rPr>
  </w:style>
  <w:style w:type="character" w:customStyle="1" w:styleId="a4">
    <w:name w:val="Основен текст Знак"/>
    <w:basedOn w:val="a0"/>
    <w:link w:val="a3"/>
    <w:uiPriority w:val="1"/>
    <w:rsid w:val="00CF4AFB"/>
    <w:rPr>
      <w:rFonts w:ascii="Times New Roman" w:eastAsia="Times New Roman" w:hAnsi="Times New Roman" w:cs="Times New Roman"/>
      <w:sz w:val="24"/>
      <w:szCs w:val="24"/>
      <w:lang w:val="en-US" w:eastAsia="en-US"/>
    </w:rPr>
  </w:style>
  <w:style w:type="paragraph" w:styleId="a5">
    <w:name w:val="List Paragraph"/>
    <w:aliases w:val="ПАРАГРАФ"/>
    <w:basedOn w:val="a"/>
    <w:link w:val="a6"/>
    <w:uiPriority w:val="1"/>
    <w:qFormat/>
    <w:rsid w:val="00CF4AFB"/>
    <w:pPr>
      <w:widowControl w:val="0"/>
      <w:autoSpaceDE w:val="0"/>
      <w:autoSpaceDN w:val="0"/>
      <w:spacing w:after="0" w:line="240" w:lineRule="auto"/>
      <w:ind w:left="476" w:hanging="360"/>
      <w:jc w:val="both"/>
    </w:pPr>
    <w:rPr>
      <w:rFonts w:ascii="Times New Roman" w:eastAsia="Times New Roman" w:hAnsi="Times New Roman" w:cs="Times New Roman"/>
      <w:lang w:val="en-US" w:eastAsia="en-US"/>
    </w:rPr>
  </w:style>
  <w:style w:type="paragraph" w:styleId="a7">
    <w:name w:val="header"/>
    <w:basedOn w:val="a"/>
    <w:link w:val="a8"/>
    <w:uiPriority w:val="99"/>
    <w:unhideWhenUsed/>
    <w:rsid w:val="00CF4AFB"/>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eastAsia="en-US"/>
    </w:rPr>
  </w:style>
  <w:style w:type="character" w:customStyle="1" w:styleId="a8">
    <w:name w:val="Горен колонтитул Знак"/>
    <w:basedOn w:val="a0"/>
    <w:link w:val="a7"/>
    <w:uiPriority w:val="99"/>
    <w:rsid w:val="00CF4AFB"/>
    <w:rPr>
      <w:rFonts w:ascii="Times New Roman" w:eastAsia="Times New Roman" w:hAnsi="Times New Roman" w:cs="Times New Roman"/>
      <w:lang w:val="en-US" w:eastAsia="en-US"/>
    </w:rPr>
  </w:style>
  <w:style w:type="paragraph" w:styleId="a9">
    <w:name w:val="footer"/>
    <w:aliases w:val="Char"/>
    <w:basedOn w:val="a"/>
    <w:link w:val="aa"/>
    <w:uiPriority w:val="99"/>
    <w:unhideWhenUsed/>
    <w:rsid w:val="00CF4AFB"/>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eastAsia="en-US"/>
    </w:rPr>
  </w:style>
  <w:style w:type="character" w:customStyle="1" w:styleId="aa">
    <w:name w:val="Долен колонтитул Знак"/>
    <w:aliases w:val="Char Знак"/>
    <w:basedOn w:val="a0"/>
    <w:link w:val="a9"/>
    <w:uiPriority w:val="99"/>
    <w:rsid w:val="00CF4AFB"/>
    <w:rPr>
      <w:rFonts w:ascii="Times New Roman" w:eastAsia="Times New Roman" w:hAnsi="Times New Roman" w:cs="Times New Roman"/>
      <w:lang w:val="en-US" w:eastAsia="en-US"/>
    </w:rPr>
  </w:style>
  <w:style w:type="table" w:customStyle="1" w:styleId="TableNormal1">
    <w:name w:val="Table Normal1"/>
    <w:uiPriority w:val="2"/>
    <w:semiHidden/>
    <w:unhideWhenUsed/>
    <w:qFormat/>
    <w:rsid w:val="00CF4AFB"/>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4AFB"/>
    <w:pPr>
      <w:widowControl w:val="0"/>
      <w:autoSpaceDE w:val="0"/>
      <w:autoSpaceDN w:val="0"/>
      <w:spacing w:before="3" w:after="0" w:line="269" w:lineRule="exact"/>
    </w:pPr>
    <w:rPr>
      <w:rFonts w:ascii="Times New Roman" w:eastAsia="Times New Roman" w:hAnsi="Times New Roman" w:cs="Times New Roman"/>
      <w:lang w:val="en-US" w:eastAsia="en-US"/>
    </w:rPr>
  </w:style>
  <w:style w:type="paragraph" w:styleId="ab">
    <w:name w:val="Balloon Text"/>
    <w:basedOn w:val="a"/>
    <w:link w:val="ac"/>
    <w:uiPriority w:val="99"/>
    <w:semiHidden/>
    <w:unhideWhenUsed/>
    <w:rsid w:val="00CF4AFB"/>
    <w:pPr>
      <w:widowControl w:val="0"/>
      <w:autoSpaceDE w:val="0"/>
      <w:autoSpaceDN w:val="0"/>
      <w:spacing w:after="0" w:line="240" w:lineRule="auto"/>
    </w:pPr>
    <w:rPr>
      <w:rFonts w:ascii="Tahoma" w:eastAsia="Times New Roman" w:hAnsi="Tahoma" w:cs="Tahoma"/>
      <w:sz w:val="16"/>
      <w:szCs w:val="16"/>
      <w:lang w:val="en-US" w:eastAsia="en-US"/>
    </w:rPr>
  </w:style>
  <w:style w:type="character" w:customStyle="1" w:styleId="ac">
    <w:name w:val="Изнесен текст Знак"/>
    <w:basedOn w:val="a0"/>
    <w:link w:val="ab"/>
    <w:uiPriority w:val="99"/>
    <w:semiHidden/>
    <w:rsid w:val="00CF4AFB"/>
    <w:rPr>
      <w:rFonts w:ascii="Tahoma" w:eastAsia="Times New Roman" w:hAnsi="Tahoma" w:cs="Tahoma"/>
      <w:sz w:val="16"/>
      <w:szCs w:val="16"/>
      <w:lang w:val="en-US" w:eastAsia="en-US"/>
    </w:rPr>
  </w:style>
  <w:style w:type="character" w:customStyle="1" w:styleId="30">
    <w:name w:val="Заглавие 3 Знак"/>
    <w:basedOn w:val="a0"/>
    <w:link w:val="3"/>
    <w:uiPriority w:val="9"/>
    <w:rsid w:val="00CF4AFB"/>
    <w:rPr>
      <w:rFonts w:ascii="Calibri Light" w:eastAsia="Times New Roman" w:hAnsi="Calibri Light" w:cs="Times New Roman"/>
      <w:b/>
      <w:bCs/>
      <w:color w:val="5B9BD5"/>
      <w:lang w:val="en-US"/>
    </w:rPr>
  </w:style>
  <w:style w:type="character" w:customStyle="1" w:styleId="50">
    <w:name w:val="Заглавие 5 Знак"/>
    <w:basedOn w:val="a0"/>
    <w:link w:val="5"/>
    <w:uiPriority w:val="9"/>
    <w:semiHidden/>
    <w:rsid w:val="00CF4AFB"/>
    <w:rPr>
      <w:rFonts w:ascii="Calibri Light" w:eastAsia="Times New Roman" w:hAnsi="Calibri Light" w:cs="Times New Roman"/>
      <w:color w:val="1F4D78"/>
      <w:lang w:val="en-US"/>
    </w:rPr>
  </w:style>
  <w:style w:type="paragraph" w:styleId="ad">
    <w:name w:val="caption"/>
    <w:aliases w:val="ФИГУРА"/>
    <w:basedOn w:val="a"/>
    <w:next w:val="a"/>
    <w:qFormat/>
    <w:rsid w:val="00CF4AFB"/>
    <w:pPr>
      <w:keepNext/>
      <w:spacing w:before="120" w:after="0" w:line="240" w:lineRule="auto"/>
      <w:ind w:firstLine="567"/>
      <w:jc w:val="both"/>
    </w:pPr>
    <w:rPr>
      <w:rFonts w:ascii="Arial" w:eastAsia="Batang" w:hAnsi="Arial" w:cs="Arial"/>
      <w:bCs/>
      <w:i/>
      <w:sz w:val="20"/>
      <w:szCs w:val="20"/>
      <w:lang w:eastAsia="en-US"/>
    </w:rPr>
  </w:style>
  <w:style w:type="character" w:customStyle="1" w:styleId="12">
    <w:name w:val="Хипервръзка1"/>
    <w:basedOn w:val="a0"/>
    <w:uiPriority w:val="99"/>
    <w:unhideWhenUsed/>
    <w:rsid w:val="00CF4AFB"/>
    <w:rPr>
      <w:color w:val="0563C1"/>
      <w:u w:val="single"/>
    </w:rPr>
  </w:style>
  <w:style w:type="character" w:customStyle="1" w:styleId="a6">
    <w:name w:val="Списък на абзаци Знак"/>
    <w:aliases w:val="ПАРАГРАФ Знак"/>
    <w:link w:val="a5"/>
    <w:uiPriority w:val="1"/>
    <w:locked/>
    <w:rsid w:val="00CF4AFB"/>
    <w:rPr>
      <w:rFonts w:ascii="Times New Roman" w:eastAsia="Times New Roman" w:hAnsi="Times New Roman" w:cs="Times New Roman"/>
      <w:lang w:val="en-US" w:eastAsia="en-US"/>
    </w:rPr>
  </w:style>
  <w:style w:type="table" w:styleId="ae">
    <w:name w:val="Table Grid"/>
    <w:basedOn w:val="a1"/>
    <w:rsid w:val="00CF4A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CF4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0">
    <w:name w:val="Заглавие 3 Знак1"/>
    <w:basedOn w:val="a0"/>
    <w:uiPriority w:val="9"/>
    <w:semiHidden/>
    <w:rsid w:val="00CF4AFB"/>
    <w:rPr>
      <w:rFonts w:asciiTheme="majorHAnsi" w:eastAsiaTheme="majorEastAsia" w:hAnsiTheme="majorHAnsi" w:cstheme="majorBidi"/>
      <w:b/>
      <w:bCs/>
      <w:color w:val="4F81BD" w:themeColor="accent1"/>
    </w:rPr>
  </w:style>
  <w:style w:type="character" w:customStyle="1" w:styleId="510">
    <w:name w:val="Заглавие 5 Знак1"/>
    <w:basedOn w:val="a0"/>
    <w:uiPriority w:val="9"/>
    <w:semiHidden/>
    <w:rsid w:val="00CF4AFB"/>
    <w:rPr>
      <w:rFonts w:asciiTheme="majorHAnsi" w:eastAsiaTheme="majorEastAsia" w:hAnsiTheme="majorHAnsi" w:cstheme="majorBidi"/>
      <w:color w:val="243F60" w:themeColor="accent1" w:themeShade="7F"/>
    </w:rPr>
  </w:style>
  <w:style w:type="character" w:styleId="af">
    <w:name w:val="Hyperlink"/>
    <w:basedOn w:val="a0"/>
    <w:uiPriority w:val="99"/>
    <w:semiHidden/>
    <w:unhideWhenUsed/>
    <w:rsid w:val="00CF4AFB"/>
    <w:rPr>
      <w:color w:val="0000FF" w:themeColor="hyperlink"/>
      <w:u w:val="single"/>
    </w:rPr>
  </w:style>
  <w:style w:type="paragraph" w:customStyle="1" w:styleId="Char1CharChar">
    <w:name w:val="Char1 Char Char"/>
    <w:basedOn w:val="a"/>
    <w:next w:val="a"/>
    <w:rsid w:val="00C9471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AF0081"/>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662</Words>
  <Characters>3777</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Atanasov</cp:lastModifiedBy>
  <cp:revision>14</cp:revision>
  <cp:lastPrinted>2019-11-20T08:52:00Z</cp:lastPrinted>
  <dcterms:created xsi:type="dcterms:W3CDTF">2019-01-03T07:02:00Z</dcterms:created>
  <dcterms:modified xsi:type="dcterms:W3CDTF">2019-12-04T11:43:00Z</dcterms:modified>
</cp:coreProperties>
</file>